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3" w:type="dxa"/>
        <w:jc w:val="center"/>
        <w:tblLook w:val="04A0" w:firstRow="1" w:lastRow="0" w:firstColumn="1" w:lastColumn="0" w:noHBand="0" w:noVBand="1"/>
      </w:tblPr>
      <w:tblGrid>
        <w:gridCol w:w="2182"/>
        <w:gridCol w:w="962"/>
        <w:gridCol w:w="1682"/>
        <w:gridCol w:w="1744"/>
        <w:gridCol w:w="1533"/>
        <w:gridCol w:w="970"/>
        <w:gridCol w:w="1131"/>
        <w:gridCol w:w="1153"/>
        <w:gridCol w:w="1767"/>
        <w:gridCol w:w="1449"/>
      </w:tblGrid>
      <w:tr w:rsidR="00136D6D" w:rsidRPr="00812C67" w:rsidTr="00136D6D">
        <w:trPr>
          <w:trHeight w:val="1686"/>
          <w:jc w:val="center"/>
        </w:trPr>
        <w:tc>
          <w:tcPr>
            <w:tcW w:w="1710" w:type="dxa"/>
          </w:tcPr>
          <w:p w:rsidR="008E2655" w:rsidRDefault="008E2655" w:rsidP="008E26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Year </w:t>
            </w:r>
            <w:r w:rsidR="00DC1E81">
              <w:rPr>
                <w:b/>
                <w:sz w:val="40"/>
                <w:szCs w:val="40"/>
              </w:rPr>
              <w:t>4</w:t>
            </w:r>
          </w:p>
          <w:p w:rsidR="00714E95" w:rsidRDefault="00DC1E81" w:rsidP="008E26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Goldfinches</w:t>
            </w:r>
          </w:p>
          <w:p w:rsidR="00C20D51" w:rsidRPr="00812C67" w:rsidRDefault="00C20D51" w:rsidP="008E2655">
            <w:pPr>
              <w:rPr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t>Week 2</w:t>
            </w:r>
            <w:bookmarkStart w:id="0" w:name="_GoBack"/>
            <w:bookmarkEnd w:id="0"/>
          </w:p>
        </w:tc>
        <w:tc>
          <w:tcPr>
            <w:tcW w:w="979" w:type="dxa"/>
          </w:tcPr>
          <w:p w:rsidR="00714E95" w:rsidRPr="00812C67" w:rsidRDefault="00714E95" w:rsidP="00F31FB2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9:00 – 10:00</w:t>
            </w:r>
          </w:p>
        </w:tc>
        <w:tc>
          <w:tcPr>
            <w:tcW w:w="183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10:00-11:00</w:t>
            </w:r>
          </w:p>
        </w:tc>
        <w:tc>
          <w:tcPr>
            <w:tcW w:w="162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11:00-12:00</w:t>
            </w:r>
          </w:p>
        </w:tc>
        <w:tc>
          <w:tcPr>
            <w:tcW w:w="1000" w:type="dxa"/>
            <w:vMerge w:val="restart"/>
            <w:shd w:val="clear" w:color="auto" w:fill="FF0000"/>
            <w:textDirection w:val="btLr"/>
          </w:tcPr>
          <w:p w:rsidR="00714E95" w:rsidRPr="00B10C14" w:rsidRDefault="00714E95" w:rsidP="004130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14E95" w:rsidRPr="002C1A4F" w:rsidRDefault="002C1A4F" w:rsidP="004130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Lunchtime – </w:t>
            </w:r>
            <w:r w:rsidR="00714E95" w:rsidRPr="00B10C14">
              <w:rPr>
                <w:b/>
                <w:sz w:val="20"/>
                <w:szCs w:val="20"/>
              </w:rPr>
              <w:t>12:00 -12.30</w:t>
            </w:r>
          </w:p>
        </w:tc>
        <w:tc>
          <w:tcPr>
            <w:tcW w:w="1185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12:30 – 1.00</w:t>
            </w:r>
          </w:p>
        </w:tc>
        <w:tc>
          <w:tcPr>
            <w:tcW w:w="122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1:00 – 2:00</w:t>
            </w:r>
          </w:p>
        </w:tc>
        <w:tc>
          <w:tcPr>
            <w:tcW w:w="176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2:00 – 3:15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413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3.15 – 4:00</w:t>
            </w: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979" w:type="dxa"/>
            <w:vMerge w:val="restart"/>
            <w:shd w:val="clear" w:color="auto" w:fill="92D050"/>
            <w:textDirection w:val="btLr"/>
          </w:tcPr>
          <w:p w:rsidR="00714E95" w:rsidRPr="00812C67" w:rsidRDefault="00714E95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Eat </w:t>
            </w:r>
            <w:r w:rsidR="00014F9B" w:rsidRPr="00812C67">
              <w:rPr>
                <w:sz w:val="20"/>
                <w:szCs w:val="20"/>
              </w:rPr>
              <w:t>breakfast</w:t>
            </w:r>
            <w:r w:rsidRPr="00812C67">
              <w:rPr>
                <w:sz w:val="20"/>
                <w:szCs w:val="20"/>
              </w:rPr>
              <w:t xml:space="preserve">, make your bed, get washed and dressed, any laundry in the basket. </w:t>
            </w:r>
          </w:p>
        </w:tc>
        <w:tc>
          <w:tcPr>
            <w:tcW w:w="1701" w:type="dxa"/>
            <w:vMerge w:val="restart"/>
            <w:shd w:val="clear" w:color="auto" w:fill="9CC2E5" w:themeFill="accent1" w:themeFillTint="99"/>
            <w:textDirection w:val="btLr"/>
          </w:tcPr>
          <w:p w:rsidR="00714E95" w:rsidRPr="00812C67" w:rsidRDefault="00714E95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Family walk with the dog (if </w:t>
            </w:r>
            <w:r w:rsidR="00FC15D4" w:rsidRPr="00812C67">
              <w:rPr>
                <w:sz w:val="20"/>
                <w:szCs w:val="20"/>
              </w:rPr>
              <w:t>you ha</w:t>
            </w:r>
            <w:r w:rsidRPr="00812C67">
              <w:rPr>
                <w:sz w:val="20"/>
                <w:szCs w:val="20"/>
              </w:rPr>
              <w:t xml:space="preserve">ve got one!) </w:t>
            </w:r>
          </w:p>
          <w:p w:rsidR="00714E95" w:rsidRPr="00812C67" w:rsidRDefault="00516BEB" w:rsidP="00F31F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Five-day/indoor exercises/indoor y</w:t>
            </w:r>
            <w:r w:rsidR="00714E95" w:rsidRPr="00812C67">
              <w:rPr>
                <w:sz w:val="20"/>
                <w:szCs w:val="20"/>
              </w:rPr>
              <w:t xml:space="preserve">oga or other exercise if wet. </w:t>
            </w:r>
          </w:p>
          <w:p w:rsidR="004F7450" w:rsidRDefault="00C20D51" w:rsidP="00F31FB2">
            <w:pPr>
              <w:ind w:left="113" w:right="113"/>
              <w:rPr>
                <w:rStyle w:val="Hyperlink"/>
              </w:rPr>
            </w:pPr>
            <w:hyperlink r:id="rId4" w:history="1">
              <w:r w:rsidR="004F7450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136D6D" w:rsidRDefault="00C20D51" w:rsidP="00F31FB2">
            <w:pPr>
              <w:ind w:left="113" w:right="113"/>
            </w:pPr>
            <w:hyperlink r:id="rId5" w:history="1">
              <w:r w:rsidR="00136D6D">
                <w:rPr>
                  <w:rStyle w:val="Hyperlink"/>
                </w:rPr>
                <w:t>https://www.gonoodle.com/</w:t>
              </w:r>
            </w:hyperlink>
          </w:p>
          <w:p w:rsidR="00136D6D" w:rsidRPr="00812C67" w:rsidRDefault="00C20D51" w:rsidP="00F31FB2">
            <w:pPr>
              <w:ind w:left="113" w:right="113"/>
              <w:rPr>
                <w:sz w:val="20"/>
                <w:szCs w:val="20"/>
              </w:rPr>
            </w:pPr>
            <w:hyperlink r:id="rId6" w:history="1">
              <w:r w:rsidR="00136D6D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1831" w:type="dxa"/>
            <w:vMerge w:val="restart"/>
            <w:shd w:val="clear" w:color="auto" w:fill="FFD966" w:themeFill="accent4" w:themeFillTint="99"/>
            <w:textDirection w:val="btLr"/>
          </w:tcPr>
          <w:p w:rsidR="005E4610" w:rsidRDefault="005E4610" w:rsidP="005E461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from the packs tha</w:t>
            </w:r>
            <w:r w:rsidR="00567EE6">
              <w:rPr>
                <w:sz w:val="20"/>
                <w:szCs w:val="20"/>
              </w:rPr>
              <w:t>t have been sent home/CGP books/First4Maths activities/fluency grids</w:t>
            </w:r>
            <w:r w:rsidR="00A0368B">
              <w:rPr>
                <w:sz w:val="20"/>
                <w:szCs w:val="20"/>
              </w:rPr>
              <w:t>/any specified work from the daily blog</w:t>
            </w:r>
          </w:p>
          <w:p w:rsidR="005E4610" w:rsidRDefault="00714E95" w:rsidP="005E4610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7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C20D51" w:rsidRPr="005E4610" w:rsidRDefault="00C20D51" w:rsidP="005E4610">
            <w:pPr>
              <w:ind w:left="113" w:right="113"/>
              <w:rPr>
                <w:color w:val="0000FF"/>
                <w:u w:val="single"/>
              </w:rPr>
            </w:pPr>
            <w:hyperlink r:id="rId8" w:history="1">
              <w:r w:rsidRPr="00C20D51">
                <w:rPr>
                  <w:color w:val="0000FF"/>
                  <w:u w:val="single"/>
                </w:rPr>
                <w:t>https://www.topmarks.co.uk/Search.aspx?q=angles</w:t>
              </w:r>
            </w:hyperlink>
          </w:p>
          <w:p w:rsidR="00714E95" w:rsidRPr="00812C67" w:rsidRDefault="00714E95" w:rsidP="00345F6D">
            <w:pPr>
              <w:ind w:left="113" w:right="113"/>
            </w:pPr>
          </w:p>
        </w:tc>
        <w:tc>
          <w:tcPr>
            <w:tcW w:w="1627" w:type="dxa"/>
            <w:vMerge w:val="restart"/>
            <w:shd w:val="clear" w:color="auto" w:fill="F4B083" w:themeFill="accent2" w:themeFillTint="99"/>
            <w:textDirection w:val="btLr"/>
          </w:tcPr>
          <w:p w:rsidR="000D20A9" w:rsidRPr="00812C67" w:rsidRDefault="00714E95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</w:t>
            </w:r>
            <w:r w:rsidR="000D20A9" w:rsidRPr="00812C67">
              <w:rPr>
                <w:sz w:val="20"/>
                <w:szCs w:val="20"/>
              </w:rPr>
              <w:t>oking, baking, coding, painting.</w:t>
            </w:r>
          </w:p>
          <w:p w:rsidR="00714E95" w:rsidRPr="00812C67" w:rsidRDefault="004F7450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9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="00B10C14" w:rsidRPr="00B10C14">
              <w:tab/>
            </w:r>
            <w:hyperlink r:id="rId10" w:history="1">
              <w:r w:rsidR="00B10C14"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1000" w:type="dxa"/>
            <w:vMerge/>
            <w:shd w:val="clear" w:color="auto" w:fill="FF0000"/>
            <w:textDirection w:val="btLr"/>
          </w:tcPr>
          <w:p w:rsidR="00714E95" w:rsidRPr="00812C67" w:rsidRDefault="00714E95" w:rsidP="004130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9CC2E5" w:themeFill="accent1" w:themeFillTint="99"/>
            <w:textDirection w:val="btLr"/>
          </w:tcPr>
          <w:p w:rsidR="00714E95" w:rsidRPr="00812C67" w:rsidRDefault="00714E95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 w:rsidR="00B10C14">
              <w:rPr>
                <w:sz w:val="20"/>
                <w:szCs w:val="20"/>
              </w:rPr>
              <w:t>ishes, tidy bedroom and lounge</w:t>
            </w:r>
          </w:p>
        </w:tc>
        <w:tc>
          <w:tcPr>
            <w:tcW w:w="1221" w:type="dxa"/>
            <w:vMerge w:val="restart"/>
            <w:shd w:val="clear" w:color="auto" w:fill="FFD966" w:themeFill="accent4" w:themeFillTint="99"/>
            <w:textDirection w:val="btLr"/>
          </w:tcPr>
          <w:p w:rsidR="00714E95" w:rsidRPr="00812C67" w:rsidRDefault="00714E95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1767" w:type="dxa"/>
            <w:shd w:val="clear" w:color="auto" w:fill="FFD966" w:themeFill="accent4" w:themeFillTint="99"/>
          </w:tcPr>
          <w:p w:rsidR="00714E95" w:rsidRDefault="00B10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History/Geography</w:t>
            </w:r>
          </w:p>
          <w:p w:rsidR="00AC5D18" w:rsidRDefault="00AC5D18">
            <w:pPr>
              <w:rPr>
                <w:sz w:val="20"/>
                <w:szCs w:val="20"/>
              </w:rPr>
            </w:pPr>
          </w:p>
          <w:p w:rsidR="00AC5D18" w:rsidRDefault="00AC5D1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Volcanoes </w:t>
            </w:r>
            <w:r w:rsidRPr="00AC5D18">
              <w:rPr>
                <w:sz w:val="20"/>
                <w:szCs w:val="20"/>
                <w:u w:val="single"/>
              </w:rPr>
              <w:t>or</w:t>
            </w:r>
          </w:p>
          <w:p w:rsidR="00714E95" w:rsidRPr="00AC5D18" w:rsidRDefault="00AC5D18">
            <w:pPr>
              <w:rPr>
                <w:sz w:val="20"/>
                <w:szCs w:val="20"/>
              </w:rPr>
            </w:pPr>
            <w:r w:rsidRPr="00AC5D18">
              <w:rPr>
                <w:sz w:val="20"/>
                <w:szCs w:val="20"/>
              </w:rPr>
              <w:t>Rivers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shd w:val="clear" w:color="auto" w:fill="9CC2E5" w:themeFill="accent1" w:themeFillTint="99"/>
            <w:textDirection w:val="btLr"/>
          </w:tcPr>
          <w:p w:rsidR="00714E95" w:rsidRPr="00812C67" w:rsidRDefault="00714E95" w:rsidP="00714E95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714E95" w:rsidRPr="00812C67" w:rsidRDefault="00714E95">
            <w:pPr>
              <w:rPr>
                <w:b/>
              </w:rPr>
            </w:pPr>
          </w:p>
        </w:tc>
        <w:tc>
          <w:tcPr>
            <w:tcW w:w="979" w:type="dxa"/>
            <w:vMerge/>
            <w:shd w:val="clear" w:color="auto" w:fill="92D05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Science </w:t>
            </w:r>
          </w:p>
          <w:p w:rsidR="00714E95" w:rsidRDefault="00714E95">
            <w:pPr>
              <w:rPr>
                <w:sz w:val="20"/>
                <w:szCs w:val="20"/>
              </w:rPr>
            </w:pPr>
          </w:p>
          <w:p w:rsidR="00714E95" w:rsidRPr="00812C67" w:rsidRDefault="00C2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Chains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979" w:type="dxa"/>
            <w:vMerge/>
            <w:shd w:val="clear" w:color="auto" w:fill="92D05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714E95" w:rsidRDefault="009B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  <w:p w:rsidR="00C20D51" w:rsidRDefault="00C20D51">
            <w:pPr>
              <w:rPr>
                <w:sz w:val="20"/>
                <w:szCs w:val="20"/>
              </w:rPr>
            </w:pPr>
          </w:p>
          <w:p w:rsidR="00714E95" w:rsidRPr="00812C67" w:rsidRDefault="00C2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Easter Story comic strip or Easter Art</w:t>
            </w: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979" w:type="dxa"/>
            <w:vMerge/>
            <w:shd w:val="clear" w:color="auto" w:fill="92D05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9B62F5" w:rsidRPr="00812C67" w:rsidRDefault="009B62F5" w:rsidP="009B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History/Geography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Default="00AC5D1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Volcanoes </w:t>
            </w:r>
            <w:r w:rsidRPr="00AC5D18">
              <w:rPr>
                <w:sz w:val="20"/>
                <w:szCs w:val="20"/>
                <w:u w:val="single"/>
              </w:rPr>
              <w:t>or</w:t>
            </w:r>
            <w:r>
              <w:rPr>
                <w:sz w:val="20"/>
                <w:szCs w:val="20"/>
                <w:u w:val="single"/>
              </w:rPr>
              <w:t xml:space="preserve"> </w:t>
            </w:r>
          </w:p>
          <w:p w:rsidR="00714E95" w:rsidRPr="00AC5D18" w:rsidRDefault="00AC5D18">
            <w:pPr>
              <w:rPr>
                <w:sz w:val="20"/>
                <w:szCs w:val="20"/>
              </w:rPr>
            </w:pPr>
            <w:r w:rsidRPr="00AC5D18">
              <w:rPr>
                <w:sz w:val="20"/>
                <w:szCs w:val="20"/>
              </w:rPr>
              <w:t>Rivers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979" w:type="dxa"/>
            <w:vMerge/>
            <w:shd w:val="clear" w:color="auto" w:fill="92D05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714E95" w:rsidRDefault="009B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  <w:p w:rsidR="00AC5D18" w:rsidRDefault="00AC5D18">
            <w:pPr>
              <w:rPr>
                <w:sz w:val="20"/>
                <w:szCs w:val="20"/>
              </w:rPr>
            </w:pPr>
          </w:p>
          <w:p w:rsidR="00714E95" w:rsidRPr="00812C67" w:rsidRDefault="00C20D51" w:rsidP="00C2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chains</w:t>
            </w: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3015F5" wp14:editId="6BC7313E">
            <wp:simplePos x="0" y="0"/>
            <wp:positionH relativeFrom="page">
              <wp:posOffset>746760</wp:posOffset>
            </wp:positionH>
            <wp:positionV relativeFrom="paragraph">
              <wp:posOffset>156210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DC1E81" w:rsidRDefault="00DC1E81">
      <w:pPr>
        <w:rPr>
          <w:sz w:val="20"/>
          <w:szCs w:val="20"/>
        </w:rPr>
      </w:pPr>
      <w:r>
        <w:rPr>
          <w:sz w:val="20"/>
          <w:szCs w:val="20"/>
        </w:rPr>
        <w:t xml:space="preserve">Mrs Evans, Mrs Brennan and Mrs </w:t>
      </w:r>
      <w:proofErr w:type="spellStart"/>
      <w:r>
        <w:rPr>
          <w:sz w:val="20"/>
          <w:szCs w:val="20"/>
        </w:rPr>
        <w:t>O’Marah</w:t>
      </w:r>
      <w:proofErr w:type="spellEnd"/>
    </w:p>
    <w:p w:rsidR="00FC15D4" w:rsidRPr="00812C67" w:rsidRDefault="004F7450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 w:rsidR="007E2FC5"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r w:rsidR="00A0368B">
        <w:rPr>
          <w:b/>
          <w:sz w:val="20"/>
          <w:szCs w:val="20"/>
        </w:rPr>
        <w:t>admin@lostockgralam</w:t>
      </w:r>
      <w:r w:rsidR="00812C67" w:rsidRPr="00812C67">
        <w:rPr>
          <w:b/>
          <w:sz w:val="20"/>
          <w:szCs w:val="20"/>
        </w:rPr>
        <w:t>.cheshire.sch.uk</w:t>
      </w:r>
    </w:p>
    <w:tbl>
      <w:tblPr>
        <w:tblStyle w:val="TableGrid"/>
        <w:tblpPr w:leftFromText="180" w:rightFromText="180" w:vertAnchor="page" w:horzAnchor="margin" w:tblpXSpec="center" w:tblpY="3541"/>
        <w:tblW w:w="14442" w:type="dxa"/>
        <w:tblLook w:val="04A0" w:firstRow="1" w:lastRow="0" w:firstColumn="1" w:lastColumn="0" w:noHBand="0" w:noVBand="1"/>
      </w:tblPr>
      <w:tblGrid>
        <w:gridCol w:w="1838"/>
        <w:gridCol w:w="12604"/>
      </w:tblGrid>
      <w:tr w:rsidR="00FC15D4" w:rsidRPr="00934C1C" w:rsidTr="00C20D51">
        <w:trPr>
          <w:trHeight w:val="1125"/>
        </w:trPr>
        <w:tc>
          <w:tcPr>
            <w:tcW w:w="1838" w:type="dxa"/>
          </w:tcPr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Monday</w:t>
            </w: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</w:tcPr>
          <w:p w:rsidR="00C20D51" w:rsidRPr="00934C1C" w:rsidRDefault="0090014D" w:rsidP="00C20D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History/Geography Project – </w:t>
            </w:r>
            <w:r w:rsidR="00AC5D18">
              <w:rPr>
                <w:b/>
                <w:sz w:val="20"/>
                <w:szCs w:val="20"/>
              </w:rPr>
              <w:t xml:space="preserve"> Volcanoes OR Rivers</w:t>
            </w:r>
            <w:r w:rsidR="00C20D51">
              <w:rPr>
                <w:b/>
                <w:sz w:val="20"/>
                <w:szCs w:val="20"/>
              </w:rPr>
              <w:t xml:space="preserve">. </w:t>
            </w:r>
            <w:r w:rsidR="00C20D51">
              <w:t>See the Goldfinches class page for power point pages to support rivers research and activity.</w:t>
            </w:r>
          </w:p>
          <w:p w:rsidR="0090014D" w:rsidRDefault="0090014D" w:rsidP="0090014D">
            <w:r>
              <w:rPr>
                <w:b/>
                <w:sz w:val="20"/>
                <w:szCs w:val="20"/>
              </w:rPr>
              <w:t xml:space="preserve">Useful Websites – </w:t>
            </w:r>
            <w:hyperlink r:id="rId12" w:history="1">
              <w:r w:rsidR="00AC5D18" w:rsidRPr="00AC5D18">
                <w:rPr>
                  <w:color w:val="0000FF"/>
                  <w:u w:val="single"/>
                </w:rPr>
                <w:t>https://www.nhm.ac.uk/discover/how-to-make-a-volcano.html</w:t>
              </w:r>
            </w:hyperlink>
          </w:p>
          <w:p w:rsidR="00AC5D18" w:rsidRDefault="00AC5D18" w:rsidP="0090014D"/>
          <w:p w:rsidR="00FC15D4" w:rsidRPr="00934C1C" w:rsidRDefault="00FC15D4" w:rsidP="00C20D51">
            <w:pPr>
              <w:rPr>
                <w:sz w:val="20"/>
                <w:szCs w:val="20"/>
              </w:rPr>
            </w:pPr>
          </w:p>
        </w:tc>
      </w:tr>
      <w:tr w:rsidR="00FC15D4" w:rsidRPr="00934C1C" w:rsidTr="00516BEB">
        <w:trPr>
          <w:trHeight w:val="1521"/>
        </w:trPr>
        <w:tc>
          <w:tcPr>
            <w:tcW w:w="1838" w:type="dxa"/>
          </w:tcPr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Tuesday</w:t>
            </w: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</w:tcPr>
          <w:p w:rsidR="00FC15D4" w:rsidRPr="00C20D51" w:rsidRDefault="0090014D" w:rsidP="00C20D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Science Project –</w:t>
            </w:r>
            <w:r w:rsidR="00C20D51">
              <w:rPr>
                <w:b/>
                <w:sz w:val="20"/>
                <w:szCs w:val="20"/>
              </w:rPr>
              <w:t xml:space="preserve">Food Chains: </w:t>
            </w:r>
            <w:r w:rsidR="00C20D51">
              <w:rPr>
                <w:sz w:val="20"/>
                <w:szCs w:val="20"/>
              </w:rPr>
              <w:t>use these website links to remind yourself about food chains and play some food chain games.</w:t>
            </w:r>
          </w:p>
          <w:p w:rsidR="00C20D51" w:rsidRPr="00C20D51" w:rsidRDefault="00C20D51" w:rsidP="00C20D5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D5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hyperlink r:id="rId13" w:history="1">
              <w:r w:rsidRPr="00C20D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https://www.bbc.co.uk/bitesize/topics/zbnnb9q</w:t>
              </w:r>
            </w:hyperlink>
            <w:r w:rsidRPr="00C20D5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      </w:t>
            </w:r>
            <w:hyperlink r:id="rId14" w:history="1">
              <w:r w:rsidRPr="00C20D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https://www.bbc.co.uk/bitesize/topics/zbnnb9q/articles/z93vdxs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</w:p>
          <w:p w:rsidR="00C20D51" w:rsidRPr="00C20D51" w:rsidRDefault="00C20D51" w:rsidP="00C20D5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D5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hyperlink r:id="rId15" w:history="1">
              <w:r w:rsidRPr="00C20D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http://www.sheppardsoftware.com/content/animals/kidscorner/foodchain/foodchain.htm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</w:t>
            </w:r>
            <w:hyperlink r:id="rId16" w:history="1">
              <w:r w:rsidRPr="00C20D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https://www.topmarks.co.uk/Search.aspx?q=food+chain</w:t>
              </w:r>
            </w:hyperlink>
          </w:p>
          <w:p w:rsidR="00C20D51" w:rsidRPr="00934C1C" w:rsidRDefault="00C20D51" w:rsidP="00C20D51">
            <w:pPr>
              <w:rPr>
                <w:sz w:val="20"/>
                <w:szCs w:val="20"/>
              </w:rPr>
            </w:pPr>
          </w:p>
        </w:tc>
      </w:tr>
      <w:tr w:rsidR="00FC15D4" w:rsidRPr="00934C1C" w:rsidTr="00516BEB">
        <w:trPr>
          <w:trHeight w:val="1506"/>
        </w:trPr>
        <w:tc>
          <w:tcPr>
            <w:tcW w:w="1838" w:type="dxa"/>
          </w:tcPr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Wednesday</w:t>
            </w: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</w:tcPr>
          <w:p w:rsidR="00AC5D18" w:rsidRDefault="00AC5D18" w:rsidP="00AC5D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 Project –  Easter. Use the websites to research. Make a cartoon strip of the Easter Story or create your own artwork- drawing, painting inspired by the Easter story.</w:t>
            </w:r>
          </w:p>
          <w:p w:rsidR="00AC5D18" w:rsidRDefault="00AC5D18" w:rsidP="00AC5D18"/>
          <w:p w:rsidR="00AC5D18" w:rsidRDefault="00AC5D18" w:rsidP="00AC5D18">
            <w:pPr>
              <w:rPr>
                <w:rStyle w:val="Hyperlink"/>
              </w:rPr>
            </w:pPr>
            <w:r>
              <w:rPr>
                <w:b/>
                <w:sz w:val="20"/>
                <w:szCs w:val="20"/>
              </w:rPr>
              <w:t xml:space="preserve">Useful Websites – </w:t>
            </w:r>
            <w:hyperlink r:id="rId17" w:history="1">
              <w:r w:rsidRPr="00C8609E">
                <w:rPr>
                  <w:rStyle w:val="Hyperlink"/>
                </w:rPr>
                <w:t>https://www.youtube.com/watch?v=MK2o-mhBfuc&amp;list=PLcvEcrsF_9zK0q_Ey3yl7k5LA5v1M7NNs&amp;index=28&amp;t=0s</w:t>
              </w:r>
            </w:hyperlink>
          </w:p>
          <w:p w:rsidR="00AC5D18" w:rsidRDefault="00C20D51" w:rsidP="00AC5D18">
            <w:pPr>
              <w:rPr>
                <w:rStyle w:val="Hyperlink"/>
              </w:rPr>
            </w:pPr>
            <w:hyperlink r:id="rId18" w:history="1">
              <w:r w:rsidR="00AC5D18">
                <w:rPr>
                  <w:rStyle w:val="Hyperlink"/>
                </w:rPr>
                <w:t>https://www.topmarks.co.uk/easter/easterstory.aspx</w:t>
              </w:r>
            </w:hyperlink>
          </w:p>
          <w:p w:rsidR="00AC5D18" w:rsidRDefault="00C20D51" w:rsidP="00AC5D18">
            <w:hyperlink r:id="rId19" w:history="1">
              <w:r w:rsidR="00AC5D18">
                <w:rPr>
                  <w:rStyle w:val="Hyperlink"/>
                </w:rPr>
                <w:t>https://www.truetube.co.uk/film/last-supper-2014</w:t>
              </w:r>
            </w:hyperlink>
          </w:p>
          <w:p w:rsidR="00FC15D4" w:rsidRPr="00934C1C" w:rsidRDefault="00FC15D4" w:rsidP="00AC5D18">
            <w:pPr>
              <w:rPr>
                <w:sz w:val="20"/>
                <w:szCs w:val="20"/>
              </w:rPr>
            </w:pPr>
          </w:p>
        </w:tc>
      </w:tr>
      <w:tr w:rsidR="00FC15D4" w:rsidRPr="00934C1C" w:rsidTr="00C20D51">
        <w:trPr>
          <w:trHeight w:val="1064"/>
        </w:trPr>
        <w:tc>
          <w:tcPr>
            <w:tcW w:w="1838" w:type="dxa"/>
          </w:tcPr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Thursday</w:t>
            </w: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</w:tcPr>
          <w:p w:rsidR="00AC5D18" w:rsidRPr="0090014D" w:rsidRDefault="00AC5D18" w:rsidP="00AC5D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History/Geography Project – Volcanoes or Rivers</w:t>
            </w:r>
          </w:p>
          <w:p w:rsidR="00AC5D18" w:rsidRDefault="00AC5D18" w:rsidP="00AC5D18">
            <w:pPr>
              <w:rPr>
                <w:b/>
                <w:sz w:val="20"/>
                <w:szCs w:val="20"/>
              </w:rPr>
            </w:pPr>
          </w:p>
          <w:p w:rsidR="00FC15D4" w:rsidRPr="00934C1C" w:rsidRDefault="00AC5D18" w:rsidP="00C20D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Continue your learning from </w:t>
            </w:r>
            <w:r w:rsidR="00C20D51">
              <w:rPr>
                <w:b/>
                <w:sz w:val="20"/>
                <w:szCs w:val="20"/>
              </w:rPr>
              <w:t xml:space="preserve">last week. Remember don’t worry about trying to finish the project in one go. They might </w:t>
            </w:r>
            <w:proofErr w:type="gramStart"/>
            <w:r w:rsidR="00C20D51">
              <w:rPr>
                <w:b/>
                <w:sz w:val="20"/>
                <w:szCs w:val="20"/>
              </w:rPr>
              <w:t>take  a</w:t>
            </w:r>
            <w:proofErr w:type="gramEnd"/>
            <w:r w:rsidR="00C20D51">
              <w:rPr>
                <w:b/>
                <w:sz w:val="20"/>
                <w:szCs w:val="20"/>
              </w:rPr>
              <w:t xml:space="preserve"> few weeks. </w:t>
            </w:r>
          </w:p>
        </w:tc>
      </w:tr>
      <w:tr w:rsidR="00FC15D4" w:rsidRPr="00934C1C" w:rsidTr="00516BEB">
        <w:trPr>
          <w:trHeight w:val="1506"/>
        </w:trPr>
        <w:tc>
          <w:tcPr>
            <w:tcW w:w="1838" w:type="dxa"/>
          </w:tcPr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Friday</w:t>
            </w: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</w:tcPr>
          <w:p w:rsidR="00AC5D18" w:rsidRPr="00C20D51" w:rsidRDefault="00AC5D18" w:rsidP="00C20D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Science Project – </w:t>
            </w:r>
            <w:r w:rsidR="00C20D51">
              <w:rPr>
                <w:b/>
                <w:sz w:val="20"/>
                <w:szCs w:val="20"/>
              </w:rPr>
              <w:t xml:space="preserve">Food chains. </w:t>
            </w:r>
            <w:r w:rsidR="00C20D51">
              <w:rPr>
                <w:sz w:val="20"/>
                <w:szCs w:val="20"/>
              </w:rPr>
              <w:t xml:space="preserve">Can you make a 3D food chain? How about Using model toys or </w:t>
            </w:r>
            <w:proofErr w:type="spellStart"/>
            <w:r w:rsidR="00C20D51">
              <w:rPr>
                <w:sz w:val="20"/>
                <w:szCs w:val="20"/>
              </w:rPr>
              <w:t>lego</w:t>
            </w:r>
            <w:proofErr w:type="spellEnd"/>
            <w:r w:rsidR="00C20D51">
              <w:rPr>
                <w:sz w:val="20"/>
                <w:szCs w:val="20"/>
              </w:rPr>
              <w:t xml:space="preserve"> or </w:t>
            </w:r>
            <w:proofErr w:type="spellStart"/>
            <w:r w:rsidR="00C20D51">
              <w:rPr>
                <w:sz w:val="20"/>
                <w:szCs w:val="20"/>
              </w:rPr>
              <w:t>playmobile</w:t>
            </w:r>
            <w:proofErr w:type="spellEnd"/>
            <w:r w:rsidR="00C20D51">
              <w:rPr>
                <w:sz w:val="20"/>
                <w:szCs w:val="20"/>
              </w:rPr>
              <w:t>, or making animals out of toilet rolls (see my link on Twitter) or using a clothes hanger… I’m sure you will have your own imaginative ideas or there are loads of ideas online to magpie!</w:t>
            </w:r>
          </w:p>
          <w:p w:rsidR="00AC5D18" w:rsidRDefault="00AC5D18" w:rsidP="00AC5D18">
            <w:pPr>
              <w:rPr>
                <w:b/>
                <w:sz w:val="20"/>
                <w:szCs w:val="20"/>
              </w:rPr>
            </w:pPr>
          </w:p>
          <w:p w:rsidR="00847E70" w:rsidRDefault="00AC5D18" w:rsidP="00C20D51">
            <w:r>
              <w:rPr>
                <w:b/>
                <w:sz w:val="20"/>
                <w:szCs w:val="20"/>
              </w:rPr>
              <w:t>Useful Websites –</w:t>
            </w:r>
            <w:r w:rsidR="00C20D51">
              <w:rPr>
                <w:b/>
                <w:sz w:val="20"/>
                <w:szCs w:val="20"/>
              </w:rPr>
              <w:t xml:space="preserve"> </w:t>
            </w:r>
            <w:hyperlink r:id="rId20" w:history="1">
              <w:r w:rsidR="00C20D51" w:rsidRPr="00C20D51">
                <w:rPr>
                  <w:color w:val="0000FF"/>
                  <w:u w:val="single"/>
                </w:rPr>
                <w:t>https://www.rspb.org.uk/fun-and-learning/for-kids/games-and-activities/activities/make-a-food-chain-mobile/</w:t>
              </w:r>
            </w:hyperlink>
          </w:p>
          <w:p w:rsidR="00C20D51" w:rsidRPr="00934C1C" w:rsidRDefault="00C20D51" w:rsidP="00C20D51">
            <w:pPr>
              <w:rPr>
                <w:sz w:val="20"/>
                <w:szCs w:val="20"/>
              </w:rPr>
            </w:pPr>
            <w:hyperlink r:id="rId21" w:history="1">
              <w:r w:rsidRPr="00C20D51">
                <w:rPr>
                  <w:color w:val="0000FF"/>
                  <w:u w:val="single"/>
                </w:rPr>
                <w:t>https://www.teachitprimary.co.uk/resources/y5/evolution-and-adaptation/life-processes-and-living-things/make-a-food-chain-mobile/22599</w:t>
              </w:r>
            </w:hyperlink>
          </w:p>
        </w:tc>
      </w:tr>
    </w:tbl>
    <w:p w:rsidR="00FB3A4E" w:rsidRDefault="00FB3A4E">
      <w:pPr>
        <w:rPr>
          <w:sz w:val="32"/>
          <w:szCs w:val="32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A342625" wp14:editId="3DA86123">
            <wp:simplePos x="0" y="0"/>
            <wp:positionH relativeFrom="page">
              <wp:posOffset>830580</wp:posOffset>
            </wp:positionH>
            <wp:positionV relativeFrom="paragraph">
              <wp:posOffset>186690</wp:posOffset>
            </wp:positionV>
            <wp:extent cx="1196340" cy="1212215"/>
            <wp:effectExtent l="0" t="0" r="3810" b="6985"/>
            <wp:wrapSquare wrapText="bothSides"/>
            <wp:docPr id="5" name="Picture 5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4610" w:rsidRDefault="005E4610">
      <w:pPr>
        <w:rPr>
          <w:sz w:val="32"/>
          <w:szCs w:val="32"/>
        </w:rPr>
      </w:pPr>
    </w:p>
    <w:p w:rsidR="00FC15D4" w:rsidRPr="00812C67" w:rsidRDefault="000D20A9">
      <w:pPr>
        <w:rPr>
          <w:sz w:val="24"/>
          <w:szCs w:val="24"/>
        </w:rPr>
      </w:pPr>
      <w:r w:rsidRPr="00812C67">
        <w:rPr>
          <w:sz w:val="32"/>
          <w:szCs w:val="32"/>
        </w:rPr>
        <w:t xml:space="preserve">‘A Love for Learning’ – </w:t>
      </w:r>
      <w:r w:rsidRPr="00812C67">
        <w:t xml:space="preserve">Using the links below, please research each area and respond in </w:t>
      </w:r>
      <w:r w:rsidRPr="00024C17">
        <w:t>the exercise book provided.</w:t>
      </w:r>
      <w:r w:rsidRPr="00812C67">
        <w:t xml:space="preserve"> This could be a written response; fact sheet, poster, poem, non-fiction</w:t>
      </w:r>
      <w:r w:rsidR="004F7450" w:rsidRPr="00812C67">
        <w:t xml:space="preserve"> report, diary entry, newspaper </w:t>
      </w:r>
      <w:r w:rsidR="008148ED" w:rsidRPr="00812C67">
        <w:t xml:space="preserve">article, diagrams, maps…there are lots of things to learn on each part so break each activity up into sections </w:t>
      </w:r>
      <w:r w:rsidR="00CC7F94" w:rsidRPr="00812C67">
        <w:t>to study and record.</w:t>
      </w:r>
    </w:p>
    <w:sectPr w:rsidR="00FC15D4" w:rsidRPr="00812C67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66D5D"/>
    <w:rsid w:val="000D20A9"/>
    <w:rsid w:val="00136D6D"/>
    <w:rsid w:val="00180C15"/>
    <w:rsid w:val="00236B51"/>
    <w:rsid w:val="002C1A4F"/>
    <w:rsid w:val="00345F6D"/>
    <w:rsid w:val="004130C2"/>
    <w:rsid w:val="00471880"/>
    <w:rsid w:val="004F7450"/>
    <w:rsid w:val="00516BEB"/>
    <w:rsid w:val="00565FBF"/>
    <w:rsid w:val="00567EE6"/>
    <w:rsid w:val="005E4610"/>
    <w:rsid w:val="00646C74"/>
    <w:rsid w:val="00714E95"/>
    <w:rsid w:val="007471F7"/>
    <w:rsid w:val="007E2FC5"/>
    <w:rsid w:val="00812C67"/>
    <w:rsid w:val="008148ED"/>
    <w:rsid w:val="00847E70"/>
    <w:rsid w:val="008B5B5E"/>
    <w:rsid w:val="008E2655"/>
    <w:rsid w:val="0090014D"/>
    <w:rsid w:val="00934C1C"/>
    <w:rsid w:val="0097745F"/>
    <w:rsid w:val="009B62F5"/>
    <w:rsid w:val="00A02AF6"/>
    <w:rsid w:val="00A0368B"/>
    <w:rsid w:val="00A20BEE"/>
    <w:rsid w:val="00AC5D18"/>
    <w:rsid w:val="00B10C14"/>
    <w:rsid w:val="00C20D51"/>
    <w:rsid w:val="00C71912"/>
    <w:rsid w:val="00C8027D"/>
    <w:rsid w:val="00CC7F94"/>
    <w:rsid w:val="00DC1E81"/>
    <w:rsid w:val="00E70E09"/>
    <w:rsid w:val="00F10A24"/>
    <w:rsid w:val="00F30C4C"/>
    <w:rsid w:val="00F31FB2"/>
    <w:rsid w:val="00FB3A4E"/>
    <w:rsid w:val="00FB63EE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76445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7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Search.aspx?q=angles" TargetMode="External"/><Relationship Id="rId13" Type="http://schemas.openxmlformats.org/officeDocument/2006/relationships/hyperlink" Target="https://www.bbc.co.uk/bitesize/topics/zbnnb9q" TargetMode="External"/><Relationship Id="rId18" Type="http://schemas.openxmlformats.org/officeDocument/2006/relationships/hyperlink" Target="https://www.topmarks.co.uk/easter/easterstory.asp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eachitprimary.co.uk/resources/y5/evolution-and-adaptation/life-processes-and-living-things/make-a-food-chain-mobile/22599" TargetMode="External"/><Relationship Id="rId7" Type="http://schemas.openxmlformats.org/officeDocument/2006/relationships/hyperlink" Target="https://play.ttrockstars.com/auth/school" TargetMode="External"/><Relationship Id="rId12" Type="http://schemas.openxmlformats.org/officeDocument/2006/relationships/hyperlink" Target="https://www.nhm.ac.uk/discover/how-to-make-a-volcano.html" TargetMode="External"/><Relationship Id="rId17" Type="http://schemas.openxmlformats.org/officeDocument/2006/relationships/hyperlink" Target="https://www.youtube.com/watch?v=MK2o-mhBfuc&amp;list=PLcvEcrsF_9zK0q_Ey3yl7k5LA5v1M7NNs&amp;index=28&amp;t=0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opmarks.co.uk/Search.aspx?q=food+chain" TargetMode="External"/><Relationship Id="rId20" Type="http://schemas.openxmlformats.org/officeDocument/2006/relationships/hyperlink" Target="https://www.rspb.org.uk/fun-and-learning/for-kids/games-and-activities/activities/make-a-food-chain-mobil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hs.uk/10-minute-shake-up/shake-ups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gonoodle.com/" TargetMode="External"/><Relationship Id="rId15" Type="http://schemas.openxmlformats.org/officeDocument/2006/relationships/hyperlink" Target="http://www.sheppardsoftware.com/content/animals/kidscorner/foodchain/foodchain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de.org/" TargetMode="External"/><Relationship Id="rId19" Type="http://schemas.openxmlformats.org/officeDocument/2006/relationships/hyperlink" Target="https://www.truetube.co.uk/film/last-supper-2014" TargetMode="External"/><Relationship Id="rId4" Type="http://schemas.openxmlformats.org/officeDocument/2006/relationships/hyperlink" Target="https://www.youtube.com/user/CosmicKidsYoga" TargetMode="External"/><Relationship Id="rId9" Type="http://schemas.openxmlformats.org/officeDocument/2006/relationships/hyperlink" Target="https://www.scratchjr.org/" TargetMode="External"/><Relationship Id="rId14" Type="http://schemas.openxmlformats.org/officeDocument/2006/relationships/hyperlink" Target="https://www.bbc.co.uk/bitesize/topics/zbnnb9q/articles/z93vdx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2</cp:revision>
  <cp:lastPrinted>2020-03-22T22:06:00Z</cp:lastPrinted>
  <dcterms:created xsi:type="dcterms:W3CDTF">2020-03-30T13:03:00Z</dcterms:created>
  <dcterms:modified xsi:type="dcterms:W3CDTF">2020-03-30T13:03:00Z</dcterms:modified>
</cp:coreProperties>
</file>