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2182"/>
        <w:gridCol w:w="967"/>
        <w:gridCol w:w="1686"/>
        <w:gridCol w:w="1762"/>
        <w:gridCol w:w="1553"/>
        <w:gridCol w:w="976"/>
        <w:gridCol w:w="1142"/>
        <w:gridCol w:w="1167"/>
        <w:gridCol w:w="1668"/>
        <w:gridCol w:w="1470"/>
      </w:tblGrid>
      <w:tr w:rsidR="00136D6D" w:rsidRPr="00812C67" w:rsidTr="00660486">
        <w:trPr>
          <w:trHeight w:val="1686"/>
          <w:jc w:val="center"/>
        </w:trPr>
        <w:tc>
          <w:tcPr>
            <w:tcW w:w="2182" w:type="dxa"/>
          </w:tcPr>
          <w:p w:rsidR="00714E95" w:rsidRDefault="00DC1E81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Goldfinches</w:t>
            </w:r>
          </w:p>
          <w:p w:rsidR="00C20D51" w:rsidRPr="00812C67" w:rsidRDefault="000A7834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 xml:space="preserve">Summer </w:t>
            </w:r>
            <w:r w:rsidR="00B6108D">
              <w:rPr>
                <w:b/>
                <w:sz w:val="40"/>
                <w:szCs w:val="40"/>
              </w:rPr>
              <w:t>2 Week 3</w:t>
            </w:r>
          </w:p>
        </w:tc>
        <w:tc>
          <w:tcPr>
            <w:tcW w:w="967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76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553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976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4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1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668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660486" w:rsidRPr="00812C67" w:rsidTr="00B45EAD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67" w:type="dxa"/>
            <w:vMerge w:val="restart"/>
            <w:shd w:val="clear" w:color="auto" w:fill="92D050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breakfast, make your bed, get washed and dressed, any laundry in the basket. </w:t>
            </w:r>
          </w:p>
        </w:tc>
        <w:tc>
          <w:tcPr>
            <w:tcW w:w="1686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you have got one!) </w:t>
            </w:r>
          </w:p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Pr="00812C67">
              <w:rPr>
                <w:sz w:val="20"/>
                <w:szCs w:val="20"/>
              </w:rPr>
              <w:t xml:space="preserve">oga or other exercise if wet. </w:t>
            </w:r>
          </w:p>
          <w:p w:rsidR="00660486" w:rsidRDefault="00656EAE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660486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660486" w:rsidRDefault="00656EAE" w:rsidP="00F31FB2">
            <w:pPr>
              <w:ind w:left="113" w:right="113"/>
            </w:pPr>
            <w:hyperlink r:id="rId5" w:history="1">
              <w:r w:rsidR="00660486">
                <w:rPr>
                  <w:rStyle w:val="Hyperlink"/>
                </w:rPr>
                <w:t>https://www.gonoodle.com/</w:t>
              </w:r>
            </w:hyperlink>
          </w:p>
          <w:p w:rsidR="00660486" w:rsidRPr="00812C67" w:rsidRDefault="00656EAE" w:rsidP="00F31FB2">
            <w:pPr>
              <w:ind w:left="113" w:right="113"/>
              <w:rPr>
                <w:sz w:val="20"/>
                <w:szCs w:val="20"/>
              </w:rPr>
            </w:pPr>
            <w:hyperlink r:id="rId6" w:history="1">
              <w:r w:rsidR="00660486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762" w:type="dxa"/>
            <w:vMerge w:val="restart"/>
            <w:shd w:val="clear" w:color="auto" w:fill="FFD966" w:themeFill="accent4" w:themeFillTint="99"/>
            <w:textDirection w:val="btLr"/>
          </w:tcPr>
          <w:p w:rsidR="00660486" w:rsidRDefault="00660486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that have been sent home/CGP books/First4Maths activities/fluency grids/any specified work from the daily blog</w:t>
            </w:r>
          </w:p>
          <w:p w:rsidR="00660486" w:rsidRDefault="00660486" w:rsidP="005E4610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7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660486" w:rsidRPr="005E4610" w:rsidRDefault="00656EAE" w:rsidP="005E4610">
            <w:pPr>
              <w:ind w:left="113" w:right="113"/>
              <w:rPr>
                <w:color w:val="0000FF"/>
                <w:u w:val="single"/>
              </w:rPr>
            </w:pPr>
            <w:hyperlink r:id="rId8" w:history="1">
              <w:r w:rsidR="00660486" w:rsidRPr="00C20D51">
                <w:rPr>
                  <w:color w:val="0000FF"/>
                  <w:u w:val="single"/>
                </w:rPr>
                <w:t>https://www.topmarks.co.uk/Search.aspx?q=angles</w:t>
              </w:r>
            </w:hyperlink>
          </w:p>
          <w:p w:rsidR="00660486" w:rsidRPr="00812C67" w:rsidRDefault="00660486" w:rsidP="00345F6D">
            <w:pPr>
              <w:ind w:left="113" w:right="113"/>
            </w:pPr>
          </w:p>
        </w:tc>
        <w:tc>
          <w:tcPr>
            <w:tcW w:w="1553" w:type="dxa"/>
            <w:vMerge w:val="restart"/>
            <w:shd w:val="clear" w:color="auto" w:fill="F4B083" w:themeFill="accent2" w:themeFillTint="99"/>
            <w:textDirection w:val="btLr"/>
          </w:tcPr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9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  <w:hyperlink r:id="rId10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976" w:type="dxa"/>
            <w:vMerge/>
            <w:shd w:val="clear" w:color="auto" w:fill="FF0000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167" w:type="dxa"/>
            <w:vMerge w:val="restart"/>
            <w:shd w:val="clear" w:color="auto" w:fill="FFD966" w:themeFill="accent4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668" w:type="dxa"/>
            <w:vMerge w:val="restart"/>
            <w:shd w:val="clear" w:color="auto" w:fill="FFD966" w:themeFill="accent4" w:themeFillTint="99"/>
            <w:textDirection w:val="btLr"/>
          </w:tcPr>
          <w:p w:rsidR="00DE2D48" w:rsidRDefault="00DE2D48" w:rsidP="00B45EA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 – </w:t>
            </w:r>
          </w:p>
          <w:p w:rsid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an important Historical Medical Hero.</w:t>
            </w:r>
          </w:p>
          <w:p w:rsidR="00DE2D48" w:rsidRP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timeline, report, biography, play about their life and their discovery.</w:t>
            </w:r>
          </w:p>
        </w:tc>
        <w:tc>
          <w:tcPr>
            <w:tcW w:w="1470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660486" w:rsidRPr="00812C67" w:rsidRDefault="00660486">
            <w:pPr>
              <w:rPr>
                <w:b/>
              </w:rPr>
            </w:pP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 w:rsidP="00C20D51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DC1E81" w:rsidRDefault="00DC1E81">
      <w:pPr>
        <w:rPr>
          <w:sz w:val="20"/>
          <w:szCs w:val="20"/>
        </w:rPr>
      </w:pPr>
      <w:r>
        <w:rPr>
          <w:sz w:val="20"/>
          <w:szCs w:val="20"/>
        </w:rPr>
        <w:t xml:space="preserve">Mrs Evans, Mrs Brennan and Mrs </w:t>
      </w:r>
      <w:proofErr w:type="spellStart"/>
      <w:r>
        <w:rPr>
          <w:sz w:val="20"/>
          <w:szCs w:val="20"/>
        </w:rPr>
        <w:t>O’Marah</w:t>
      </w:r>
      <w:proofErr w:type="spellEnd"/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Y="1201"/>
        <w:tblW w:w="13948" w:type="dxa"/>
        <w:tblLook w:val="04A0" w:firstRow="1" w:lastRow="0" w:firstColumn="1" w:lastColumn="0" w:noHBand="0" w:noVBand="1"/>
      </w:tblPr>
      <w:tblGrid>
        <w:gridCol w:w="1781"/>
        <w:gridCol w:w="5978"/>
        <w:gridCol w:w="6189"/>
      </w:tblGrid>
      <w:tr w:rsidR="00700DCF" w:rsidRPr="00934C1C" w:rsidTr="00813C76">
        <w:trPr>
          <w:trHeight w:val="1125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B5178B" w:rsidRPr="00934C1C" w:rsidRDefault="00692C00" w:rsidP="00A04D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DB7D7B">
              <w:rPr>
                <w:b/>
                <w:sz w:val="32"/>
                <w:szCs w:val="32"/>
              </w:rPr>
              <w:t>th</w:t>
            </w:r>
            <w:r w:rsidR="00741737">
              <w:rPr>
                <w:b/>
                <w:sz w:val="32"/>
                <w:szCs w:val="32"/>
              </w:rPr>
              <w:t xml:space="preserve"> J</w:t>
            </w:r>
            <w:r w:rsidR="00A04D6F">
              <w:rPr>
                <w:b/>
                <w:sz w:val="32"/>
                <w:szCs w:val="32"/>
              </w:rPr>
              <w:t>une</w:t>
            </w:r>
          </w:p>
        </w:tc>
        <w:tc>
          <w:tcPr>
            <w:tcW w:w="6855" w:type="dxa"/>
          </w:tcPr>
          <w:p w:rsidR="006C6334" w:rsidRPr="006244B7" w:rsidRDefault="00CC258B" w:rsidP="006C633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English</w:t>
            </w:r>
            <w:r w:rsidR="0012426B">
              <w:rPr>
                <w:rFonts w:cstheme="minorHAnsi"/>
                <w:b/>
              </w:rPr>
              <w:t>:</w:t>
            </w:r>
            <w:r w:rsidR="006C6334">
              <w:rPr>
                <w:rFonts w:cstheme="minorHAnsi"/>
                <w:b/>
              </w:rPr>
              <w:t xml:space="preserve"> </w:t>
            </w:r>
            <w:r w:rsidR="006244B7" w:rsidRPr="006244B7">
              <w:rPr>
                <w:rFonts w:cstheme="minorHAnsi"/>
              </w:rPr>
              <w:t>Blue John- I have made a video to help you this week.</w:t>
            </w:r>
          </w:p>
          <w:p w:rsidR="006244B7" w:rsidRPr="0012426B" w:rsidRDefault="00656EAE" w:rsidP="006C6334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6244B7">
                <w:rPr>
                  <w:rStyle w:val="Hyperlink"/>
                </w:rPr>
                <w:t>https://www.youtube.com/watch?v=ri5V4-Zp3lc&amp;feature=youtu.be</w:t>
              </w:r>
            </w:hyperlink>
          </w:p>
          <w:p w:rsidR="000A7834" w:rsidRPr="0021738A" w:rsidRDefault="00045898" w:rsidP="0021738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Spelling: </w:t>
            </w:r>
            <w:r w:rsidR="0021738A">
              <w:rPr>
                <w:rFonts w:cstheme="minorHAnsi"/>
              </w:rPr>
              <w:t xml:space="preserve">Words with different suffixes. </w:t>
            </w:r>
          </w:p>
          <w:p w:rsidR="002C7EC3" w:rsidRDefault="006C6334" w:rsidP="007644AE">
            <w:pPr>
              <w:rPr>
                <w:rFonts w:cstheme="minorHAnsi"/>
              </w:rPr>
            </w:pPr>
            <w:r w:rsidRPr="006C6334">
              <w:rPr>
                <w:rFonts w:cstheme="minorHAnsi"/>
                <w:b/>
              </w:rPr>
              <w:t>Times Tables:</w:t>
            </w:r>
            <w:r w:rsidR="00741737">
              <w:rPr>
                <w:rFonts w:cstheme="minorHAnsi"/>
                <w:b/>
              </w:rPr>
              <w:t xml:space="preserve"> </w:t>
            </w:r>
            <w:r w:rsidR="007644AE" w:rsidRPr="007644AE">
              <w:rPr>
                <w:rFonts w:cstheme="minorHAnsi"/>
              </w:rPr>
              <w:t xml:space="preserve">X </w:t>
            </w:r>
            <w:r w:rsidR="007644AE">
              <w:rPr>
                <w:rFonts w:cstheme="minorHAnsi"/>
              </w:rPr>
              <w:t xml:space="preserve">tables using known </w:t>
            </w:r>
            <w:r w:rsidR="0021738A">
              <w:rPr>
                <w:rFonts w:cstheme="minorHAnsi"/>
              </w:rPr>
              <w:t>facts. Use the 4x table to help you learn the 40x table and the 400x table. Challenge: 0.4</w:t>
            </w:r>
            <w:r w:rsidR="007644AE">
              <w:rPr>
                <w:rFonts w:cstheme="minorHAnsi"/>
              </w:rPr>
              <w:t>x table.</w:t>
            </w:r>
          </w:p>
          <w:p w:rsidR="004C4CAD" w:rsidRPr="00741737" w:rsidRDefault="004C4CAD" w:rsidP="006244B7">
            <w:pPr>
              <w:ind w:right="-81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Geography/Art: </w:t>
            </w:r>
            <w:r w:rsidRPr="007644AE">
              <w:rPr>
                <w:rFonts w:cstheme="minorHAnsi"/>
              </w:rPr>
              <w:t>Lesson 1 (attached)</w:t>
            </w:r>
          </w:p>
        </w:tc>
        <w:tc>
          <w:tcPr>
            <w:tcW w:w="5448" w:type="dxa"/>
            <w:vMerge w:val="restart"/>
          </w:tcPr>
          <w:p w:rsidR="00D00D1C" w:rsidRDefault="00B6108D" w:rsidP="00D00D1C">
            <w:pPr>
              <w:pStyle w:val="NormalWeb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Geography/Art</w:t>
            </w:r>
            <w:r w:rsidR="00813C76" w:rsidRPr="00DB7D7B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: </w:t>
            </w:r>
            <w:r w:rsidR="007644A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Amazon Rainforest</w:t>
            </w:r>
          </w:p>
          <w:p w:rsidR="002C421B" w:rsidRPr="00791CAF" w:rsidRDefault="007644AE" w:rsidP="00DB7D7B">
            <w:pPr>
              <w:pStyle w:val="NormalWeb"/>
              <w:spacing w:after="0" w:afterAutospacing="0"/>
              <w:rPr>
                <w:rFonts w:asciiTheme="minorHAnsi" w:hAnsiTheme="minorHAnsi" w:cstheme="minorHAnsi"/>
              </w:rPr>
            </w:pPr>
            <w:r w:rsidRPr="00791CAF">
              <w:rPr>
                <w:rFonts w:asciiTheme="minorHAnsi" w:hAnsiTheme="minorHAnsi" w:cstheme="minorHAnsi"/>
              </w:rPr>
              <w:t>Artist John Dyer takes us on a tour of the Amazon through his vibrant paintings of animal and plant life.</w:t>
            </w:r>
          </w:p>
          <w:p w:rsidR="00791CAF" w:rsidRPr="00791CAF" w:rsidRDefault="007644AE" w:rsidP="00DB7D7B">
            <w:pPr>
              <w:pStyle w:val="NormalWeb"/>
              <w:spacing w:after="0" w:afterAutospacing="0"/>
              <w:rPr>
                <w:rFonts w:asciiTheme="minorHAnsi" w:hAnsiTheme="minorHAnsi" w:cstheme="minorHAnsi"/>
              </w:rPr>
            </w:pPr>
            <w:r w:rsidRPr="00791CAF">
              <w:rPr>
                <w:rFonts w:asciiTheme="minorHAnsi" w:hAnsiTheme="minorHAnsi" w:cstheme="minorHAnsi"/>
              </w:rPr>
              <w:t>Have a look at the Power points to find out about the native people, plant and animal species. Each power point focuses on a different art technique and they build up to produce a final piece of art.</w:t>
            </w:r>
            <w:r w:rsidR="00FB57E8" w:rsidRPr="00791CAF">
              <w:rPr>
                <w:rFonts w:asciiTheme="minorHAnsi" w:hAnsiTheme="minorHAnsi" w:cstheme="minorHAnsi"/>
              </w:rPr>
              <w:t xml:space="preserve"> I will attach </w:t>
            </w:r>
            <w:r w:rsidR="00791CAF" w:rsidRPr="00791CAF">
              <w:rPr>
                <w:rFonts w:asciiTheme="minorHAnsi" w:hAnsiTheme="minorHAnsi" w:cstheme="minorHAnsi"/>
              </w:rPr>
              <w:t>a lesson each day.</w:t>
            </w:r>
          </w:p>
          <w:p w:rsidR="00FB57E8" w:rsidRPr="00791CAF" w:rsidRDefault="00FB57E8" w:rsidP="00DB7D7B">
            <w:pPr>
              <w:pStyle w:val="NormalWeb"/>
              <w:spacing w:after="0" w:afterAutospacing="0"/>
              <w:rPr>
                <w:rFonts w:asciiTheme="minorHAnsi" w:hAnsiTheme="minorHAnsi" w:cstheme="minorHAnsi"/>
              </w:rPr>
            </w:pPr>
            <w:r w:rsidRPr="00791CAF">
              <w:rPr>
                <w:rFonts w:asciiTheme="minorHAnsi" w:hAnsiTheme="minorHAnsi" w:cstheme="minorHAnsi"/>
              </w:rPr>
              <w:t>If you are interested in learning more about Rainforests and building on your learning from Year 3 have a look at these David Attenborough programmes:</w:t>
            </w:r>
          </w:p>
          <w:p w:rsidR="00FB57E8" w:rsidRDefault="00656EAE" w:rsidP="00DB7D7B">
            <w:pPr>
              <w:pStyle w:val="NormalWeb"/>
              <w:spacing w:after="0" w:afterAutospacing="0"/>
            </w:pPr>
            <w:hyperlink r:id="rId13" w:history="1">
              <w:r w:rsidR="00FB57E8">
                <w:rPr>
                  <w:rStyle w:val="Hyperlink"/>
                </w:rPr>
                <w:t>https://www.bbc.co.uk/iplayer/episode/b0074tgb/planet-earth-8-jungles</w:t>
              </w:r>
            </w:hyperlink>
          </w:p>
          <w:p w:rsidR="00FB57E8" w:rsidRDefault="00656EAE" w:rsidP="00DB7D7B">
            <w:pPr>
              <w:pStyle w:val="NormalWeb"/>
              <w:spacing w:after="0" w:afterAutospacing="0"/>
            </w:pPr>
            <w:hyperlink r:id="rId14" w:history="1">
              <w:r w:rsidR="00FB57E8">
                <w:rPr>
                  <w:rStyle w:val="Hyperlink"/>
                </w:rPr>
                <w:t>https://www.bbc.co.uk/iplayer/episode/b083wt7z/planet-earth-ii-3-jungles</w:t>
              </w:r>
            </w:hyperlink>
          </w:p>
          <w:p w:rsidR="00FB57E8" w:rsidRDefault="00656EAE" w:rsidP="00DB7D7B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hyperlink r:id="rId15" w:history="1">
              <w:r w:rsidR="00FB57E8">
                <w:rPr>
                  <w:rStyle w:val="Hyperlink"/>
                </w:rPr>
                <w:t>https://www.bbc.co.uk/programmes/m000b9f8</w:t>
              </w:r>
            </w:hyperlink>
          </w:p>
          <w:p w:rsidR="00791CAF" w:rsidRDefault="00791CAF" w:rsidP="00DB7D7B">
            <w:pPr>
              <w:pStyle w:val="NormalWeb"/>
              <w:spacing w:after="0" w:afterAutospacing="0"/>
            </w:pPr>
            <w:r>
              <w:rPr>
                <w:rFonts w:asciiTheme="minorHAnsi" w:hAnsiTheme="minorHAnsi" w:cstheme="minorHAnsi"/>
              </w:rPr>
              <w:t xml:space="preserve">Find out about the IUCN Red List to help you choose an animal </w:t>
            </w:r>
            <w:r>
              <w:t xml:space="preserve"> </w:t>
            </w:r>
            <w:hyperlink r:id="rId16" w:history="1">
              <w:r>
                <w:rPr>
                  <w:rStyle w:val="Hyperlink"/>
                </w:rPr>
                <w:t>https://www.iucnredlist.org/</w:t>
              </w:r>
            </w:hyperlink>
          </w:p>
          <w:p w:rsidR="00656EAE" w:rsidRDefault="00656EAE" w:rsidP="00DB7D7B">
            <w:pPr>
              <w:pStyle w:val="NormalWeb"/>
              <w:spacing w:after="0" w:afterAutospacing="0"/>
            </w:pPr>
            <w:r>
              <w:t>And find out about other Amazon Rainforest facts.</w:t>
            </w:r>
            <w:bookmarkStart w:id="0" w:name="_GoBack"/>
            <w:bookmarkEnd w:id="0"/>
          </w:p>
          <w:p w:rsidR="008F2F26" w:rsidRDefault="008F2F26" w:rsidP="008F2F26">
            <w:pPr>
              <w:pStyle w:val="NormalWeb"/>
              <w:spacing w:after="0" w:afterAutospacing="0"/>
            </w:pPr>
            <w:r>
              <w:fldChar w:fldCharType="begin"/>
            </w:r>
            <w:r>
              <w:instrText xml:space="preserve"> HYPERLINK "https://www.natgeokids.com/uk/discover/geography/physical-geography/amazon-facts/" </w:instrText>
            </w:r>
            <w:r>
              <w:fldChar w:fldCharType="separate"/>
            </w:r>
            <w:r>
              <w:rPr>
                <w:rStyle w:val="Hyperlink"/>
              </w:rPr>
              <w:t>https://www.natgeokids.com/uk/discover/geography/physical-geography/amazon-facts/</w:t>
            </w:r>
            <w:r>
              <w:rPr>
                <w:rStyle w:val="Hyperlink"/>
              </w:rPr>
              <w:fldChar w:fldCharType="end"/>
            </w:r>
          </w:p>
          <w:p w:rsidR="008F2F26" w:rsidRDefault="008F2F26" w:rsidP="008F2F26">
            <w:pPr>
              <w:pStyle w:val="NormalWeb"/>
              <w:spacing w:after="0" w:afterAutospacing="0"/>
            </w:pPr>
            <w:hyperlink r:id="rId17" w:history="1">
              <w:r>
                <w:rPr>
                  <w:rStyle w:val="Hyperlink"/>
                </w:rPr>
                <w:t>http://www.primaryhomeworkhelp.co.uk/rainforest.html</w:t>
              </w:r>
            </w:hyperlink>
          </w:p>
          <w:p w:rsidR="008F2F26" w:rsidRDefault="008F2F26" w:rsidP="008F2F26">
            <w:pPr>
              <w:pStyle w:val="NormalWeb"/>
              <w:spacing w:after="0" w:afterAutospacing="0"/>
              <w:rPr>
                <w:rStyle w:val="Hyperlink"/>
              </w:rPr>
            </w:pPr>
            <w:hyperlink r:id="rId18" w:history="1">
              <w:r>
                <w:rPr>
                  <w:rStyle w:val="Hyperlink"/>
                </w:rPr>
                <w:t>https://www.chesterzoo.org/schools/resources/which-rainforest-animals-are-at-chester-zoo/</w:t>
              </w:r>
            </w:hyperlink>
          </w:p>
          <w:p w:rsidR="008F2F26" w:rsidRPr="00791CAF" w:rsidRDefault="008F2F26" w:rsidP="00DB7D7B">
            <w:pPr>
              <w:pStyle w:val="NormalWeb"/>
              <w:spacing w:after="0" w:afterAutospacing="0"/>
              <w:rPr>
                <w:rFonts w:asciiTheme="minorHAnsi" w:hAnsiTheme="minorHAnsi" w:cstheme="minorHAnsi"/>
              </w:rPr>
            </w:pPr>
          </w:p>
        </w:tc>
      </w:tr>
      <w:tr w:rsidR="00700DCF" w:rsidRPr="00934C1C" w:rsidTr="00813C76">
        <w:trPr>
          <w:trHeight w:val="1521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B5178B" w:rsidRPr="00934C1C" w:rsidRDefault="00692C00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="00DB7D7B">
              <w:rPr>
                <w:b/>
                <w:sz w:val="32"/>
                <w:szCs w:val="32"/>
              </w:rPr>
              <w:t>th</w:t>
            </w:r>
            <w:r w:rsidR="00A04D6F"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6855" w:type="dxa"/>
          </w:tcPr>
          <w:p w:rsidR="00626AC3" w:rsidRDefault="0012426B" w:rsidP="006C6334">
            <w:pPr>
              <w:ind w:right="-81"/>
              <w:rPr>
                <w:rFonts w:cstheme="minorHAnsi"/>
              </w:rPr>
            </w:pPr>
            <w:r>
              <w:rPr>
                <w:b/>
                <w:sz w:val="20"/>
                <w:szCs w:val="20"/>
              </w:rPr>
              <w:t xml:space="preserve">Reading: </w:t>
            </w:r>
            <w:r w:rsidR="006C6334">
              <w:rPr>
                <w:rFonts w:cstheme="minorHAnsi"/>
                <w:b/>
              </w:rPr>
              <w:t xml:space="preserve"> </w:t>
            </w:r>
            <w:r w:rsidR="007644AE" w:rsidRPr="007644AE">
              <w:rPr>
                <w:rFonts w:cstheme="minorHAnsi"/>
              </w:rPr>
              <w:t xml:space="preserve">Try the Forest Myth comprehension </w:t>
            </w:r>
            <w:r w:rsidR="004C4CAD">
              <w:rPr>
                <w:rFonts w:cstheme="minorHAnsi"/>
              </w:rPr>
              <w:t xml:space="preserve">and answer half of the questions </w:t>
            </w:r>
            <w:r w:rsidR="007644AE" w:rsidRPr="007644AE">
              <w:rPr>
                <w:rFonts w:cstheme="minorHAnsi"/>
              </w:rPr>
              <w:t>(attached)</w:t>
            </w:r>
            <w:r w:rsidR="007644AE">
              <w:rPr>
                <w:rFonts w:cstheme="minorHAnsi"/>
                <w:b/>
              </w:rPr>
              <w:t xml:space="preserve"> </w:t>
            </w:r>
          </w:p>
          <w:p w:rsidR="002E5EFF" w:rsidRPr="002E5EFF" w:rsidRDefault="002E5EFF" w:rsidP="006C6334">
            <w:pPr>
              <w:ind w:right="-81"/>
              <w:rPr>
                <w:rFonts w:cstheme="minorHAnsi"/>
              </w:rPr>
            </w:pPr>
            <w:r>
              <w:rPr>
                <w:rFonts w:cstheme="minorHAnsi"/>
                <w:b/>
              </w:rPr>
              <w:t>Geography</w:t>
            </w:r>
            <w:r w:rsidR="00626AC3">
              <w:rPr>
                <w:rFonts w:cstheme="minorHAnsi"/>
                <w:b/>
              </w:rPr>
              <w:t>/Art</w:t>
            </w:r>
            <w:r>
              <w:rPr>
                <w:rFonts w:cstheme="minorHAnsi"/>
                <w:b/>
              </w:rPr>
              <w:t xml:space="preserve">: </w:t>
            </w:r>
            <w:r w:rsidR="004C4CAD">
              <w:rPr>
                <w:rFonts w:cstheme="minorHAnsi"/>
              </w:rPr>
              <w:t>Lesson 2</w:t>
            </w:r>
            <w:r w:rsidR="007644AE" w:rsidRPr="007644AE">
              <w:rPr>
                <w:rFonts w:cstheme="minorHAnsi"/>
              </w:rPr>
              <w:t xml:space="preserve"> (attached)</w:t>
            </w:r>
          </w:p>
          <w:p w:rsidR="002E5EFF" w:rsidRPr="00D029BB" w:rsidRDefault="006C6334" w:rsidP="00DB7D7B">
            <w:pPr>
              <w:ind w:right="-81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Maths: </w:t>
            </w:r>
            <w:r w:rsidR="00D029BB" w:rsidRPr="00D029BB">
              <w:rPr>
                <w:rFonts w:cstheme="minorHAnsi"/>
              </w:rPr>
              <w:t>White Rose Maths Y4 Summer 2 week 2 Lesson 2 Halves and quarters</w:t>
            </w:r>
            <w:r w:rsidR="00D029BB">
              <w:rPr>
                <w:rFonts w:cstheme="minorHAnsi"/>
              </w:rPr>
              <w:t xml:space="preserve">. </w:t>
            </w:r>
            <w:hyperlink r:id="rId19" w:history="1">
              <w:r w:rsidR="00D029BB">
                <w:rPr>
                  <w:rStyle w:val="Hyperlink"/>
                </w:rPr>
                <w:t>https://whiterosemaths.com/homelearning/year-4/</w:t>
              </w:r>
            </w:hyperlink>
          </w:p>
          <w:p w:rsidR="00B5178B" w:rsidRPr="00700DCF" w:rsidRDefault="00700DCF" w:rsidP="0021738A">
            <w:pPr>
              <w:ind w:right="-8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Spelling: </w:t>
            </w:r>
            <w:r w:rsidR="00791CAF" w:rsidRPr="00791CAF">
              <w:rPr>
                <w:sz w:val="20"/>
                <w:szCs w:val="20"/>
              </w:rPr>
              <w:t>Suffixes</w:t>
            </w: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700DCF" w:rsidRPr="00934C1C" w:rsidTr="00813C76">
        <w:trPr>
          <w:trHeight w:val="1506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B5178B" w:rsidRPr="00934C1C" w:rsidRDefault="00692C00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="00DB7D7B">
              <w:rPr>
                <w:b/>
                <w:sz w:val="32"/>
                <w:szCs w:val="32"/>
              </w:rPr>
              <w:t>th</w:t>
            </w:r>
            <w:r w:rsidR="00A04D6F"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6855" w:type="dxa"/>
          </w:tcPr>
          <w:p w:rsidR="008A7E15" w:rsidRDefault="008A7E15" w:rsidP="008A7E15">
            <w:pPr>
              <w:rPr>
                <w:sz w:val="21"/>
                <w:szCs w:val="21"/>
              </w:rPr>
            </w:pPr>
            <w:r w:rsidRPr="00091F4F">
              <w:rPr>
                <w:b/>
                <w:sz w:val="20"/>
                <w:szCs w:val="20"/>
              </w:rPr>
              <w:t xml:space="preserve">English: </w:t>
            </w:r>
            <w:r>
              <w:rPr>
                <w:sz w:val="21"/>
                <w:szCs w:val="21"/>
              </w:rPr>
              <w:t xml:space="preserve"> </w:t>
            </w:r>
            <w:r w:rsidR="00274BB2">
              <w:rPr>
                <w:sz w:val="21"/>
                <w:szCs w:val="21"/>
              </w:rPr>
              <w:t>Continue with the Blue John tasks.</w:t>
            </w:r>
          </w:p>
          <w:p w:rsidR="00700DCF" w:rsidRDefault="00222045" w:rsidP="006C6334">
            <w:pPr>
              <w:rPr>
                <w:sz w:val="21"/>
                <w:szCs w:val="21"/>
              </w:rPr>
            </w:pPr>
            <w:r w:rsidRPr="00222045">
              <w:rPr>
                <w:b/>
                <w:sz w:val="21"/>
                <w:szCs w:val="21"/>
              </w:rPr>
              <w:t>Times Tables:</w:t>
            </w:r>
            <w:r>
              <w:rPr>
                <w:sz w:val="21"/>
                <w:szCs w:val="21"/>
              </w:rPr>
              <w:t xml:space="preserve"> </w:t>
            </w:r>
            <w:r w:rsidR="00700DCF">
              <w:rPr>
                <w:sz w:val="21"/>
                <w:szCs w:val="21"/>
              </w:rPr>
              <w:t xml:space="preserve">Test your tables with </w:t>
            </w:r>
            <w:hyperlink r:id="rId20" w:history="1">
              <w:r w:rsidR="00700DCF">
                <w:rPr>
                  <w:rStyle w:val="Hyperlink"/>
                </w:rPr>
                <w:t>https://mathsframe.co.uk/en/resources/resource/544/Stone-Age-Stu-Times-Tables</w:t>
              </w:r>
            </w:hyperlink>
          </w:p>
          <w:p w:rsidR="006C6334" w:rsidRDefault="006C6334" w:rsidP="006C6334">
            <w:pPr>
              <w:rPr>
                <w:rStyle w:val="Hyperlink"/>
                <w:color w:val="auto"/>
                <w:u w:val="none"/>
              </w:rPr>
            </w:pPr>
            <w:r>
              <w:rPr>
                <w:b/>
                <w:sz w:val="20"/>
                <w:szCs w:val="20"/>
              </w:rPr>
              <w:t>Mindfulness</w:t>
            </w:r>
            <w:r w:rsidRPr="002E5EFF">
              <w:rPr>
                <w:rStyle w:val="Hyperlink"/>
                <w:u w:val="none"/>
              </w:rPr>
              <w:t>:</w:t>
            </w:r>
            <w:r w:rsidR="00D00D1C">
              <w:rPr>
                <w:rStyle w:val="Hyperlink"/>
                <w:u w:val="none"/>
              </w:rPr>
              <w:t xml:space="preserve"> </w:t>
            </w:r>
            <w:r w:rsidR="00D00D1C">
              <w:rPr>
                <w:rStyle w:val="Hyperlink"/>
                <w:color w:val="auto"/>
                <w:u w:val="none"/>
              </w:rPr>
              <w:t xml:space="preserve">Choose a different activity from the pack (attached) </w:t>
            </w:r>
          </w:p>
          <w:p w:rsidR="006C6334" w:rsidRPr="00091F4F" w:rsidRDefault="004C4CAD" w:rsidP="00791CAF">
            <w:pPr>
              <w:ind w:right="-81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Geography/Art: </w:t>
            </w:r>
            <w:r>
              <w:rPr>
                <w:rFonts w:cstheme="minorHAnsi"/>
              </w:rPr>
              <w:t>Lesson 3</w:t>
            </w:r>
            <w:r w:rsidRPr="007644AE">
              <w:rPr>
                <w:rFonts w:cstheme="minorHAnsi"/>
              </w:rPr>
              <w:t xml:space="preserve"> (attached)</w:t>
            </w: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700DCF" w:rsidRPr="00934C1C" w:rsidTr="00813C76">
        <w:trPr>
          <w:trHeight w:val="1064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B5178B" w:rsidRPr="00934C1C" w:rsidRDefault="00692C00" w:rsidP="000A78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="00DB7D7B" w:rsidRPr="00DB7D7B">
              <w:rPr>
                <w:b/>
                <w:sz w:val="32"/>
                <w:szCs w:val="32"/>
                <w:vertAlign w:val="superscript"/>
              </w:rPr>
              <w:t>th</w:t>
            </w:r>
            <w:r w:rsidR="00DB7D7B">
              <w:rPr>
                <w:b/>
                <w:sz w:val="32"/>
                <w:szCs w:val="32"/>
              </w:rPr>
              <w:t xml:space="preserve"> </w:t>
            </w:r>
            <w:r w:rsidR="00A04D6F">
              <w:rPr>
                <w:b/>
                <w:sz w:val="32"/>
                <w:szCs w:val="32"/>
              </w:rPr>
              <w:t>June</w:t>
            </w:r>
          </w:p>
        </w:tc>
        <w:tc>
          <w:tcPr>
            <w:tcW w:w="6855" w:type="dxa"/>
          </w:tcPr>
          <w:p w:rsidR="002E5EFF" w:rsidRDefault="006C6334" w:rsidP="002E5EFF">
            <w:pPr>
              <w:ind w:right="-81"/>
              <w:rPr>
                <w:rFonts w:cstheme="minorHAnsi"/>
                <w:b/>
              </w:rPr>
            </w:pPr>
            <w:r w:rsidRPr="008A7E15">
              <w:rPr>
                <w:b/>
                <w:sz w:val="20"/>
                <w:szCs w:val="20"/>
              </w:rPr>
              <w:t>Reading: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E5EFF" w:rsidRPr="00741737">
              <w:rPr>
                <w:rFonts w:cstheme="minorHAnsi"/>
              </w:rPr>
              <w:t xml:space="preserve"> </w:t>
            </w:r>
            <w:r w:rsidR="00FB57E8" w:rsidRPr="007644AE">
              <w:rPr>
                <w:rFonts w:cstheme="minorHAnsi"/>
              </w:rPr>
              <w:t xml:space="preserve">Forest Myth comprehension </w:t>
            </w:r>
            <w:r w:rsidR="00D661C9">
              <w:rPr>
                <w:rFonts w:cstheme="minorHAnsi"/>
              </w:rPr>
              <w:t>-</w:t>
            </w:r>
            <w:r w:rsidR="00FB57E8">
              <w:rPr>
                <w:rFonts w:cstheme="minorHAnsi"/>
              </w:rPr>
              <w:t xml:space="preserve">answer the second half of the questions </w:t>
            </w:r>
            <w:r w:rsidR="00FB57E8" w:rsidRPr="007644AE">
              <w:rPr>
                <w:rFonts w:cstheme="minorHAnsi"/>
              </w:rPr>
              <w:t>(attached)</w:t>
            </w:r>
          </w:p>
          <w:p w:rsidR="008A7E15" w:rsidRDefault="00CE50C8" w:rsidP="00DB7D7B">
            <w:pPr>
              <w:ind w:right="-81"/>
              <w:rPr>
                <w:b/>
                <w:sz w:val="20"/>
                <w:szCs w:val="20"/>
              </w:rPr>
            </w:pPr>
            <w:r w:rsidRPr="008A7E15">
              <w:rPr>
                <w:b/>
                <w:sz w:val="20"/>
                <w:szCs w:val="20"/>
              </w:rPr>
              <w:t>Maths</w:t>
            </w:r>
            <w:r w:rsidR="00222045" w:rsidRPr="008A7E15">
              <w:rPr>
                <w:b/>
                <w:sz w:val="20"/>
                <w:szCs w:val="20"/>
              </w:rPr>
              <w:t>:</w:t>
            </w:r>
            <w:r w:rsidR="002C7EC3">
              <w:rPr>
                <w:b/>
                <w:sz w:val="20"/>
                <w:szCs w:val="20"/>
              </w:rPr>
              <w:t xml:space="preserve"> </w:t>
            </w:r>
            <w:r w:rsidR="008F2F26" w:rsidRPr="008F2F26">
              <w:rPr>
                <w:sz w:val="20"/>
                <w:szCs w:val="20"/>
              </w:rPr>
              <w:t>White rose maths</w:t>
            </w:r>
            <w:r w:rsidR="008F2F26">
              <w:rPr>
                <w:b/>
                <w:sz w:val="20"/>
                <w:szCs w:val="20"/>
              </w:rPr>
              <w:t xml:space="preserve"> Summer 2 Week 5 Lesson 2 Equivalent fractions. </w:t>
            </w:r>
            <w:hyperlink r:id="rId21" w:history="1">
              <w:r w:rsidR="008F2F26">
                <w:rPr>
                  <w:rStyle w:val="Hyperlink"/>
                </w:rPr>
                <w:t>https://whiterosemaths.com/homelearning/year-4/</w:t>
              </w:r>
            </w:hyperlink>
          </w:p>
          <w:p w:rsidR="002E5EFF" w:rsidRDefault="002E5EFF" w:rsidP="002E5EFF">
            <w:pPr>
              <w:ind w:right="-81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RE: </w:t>
            </w:r>
            <w:r w:rsidR="00FF53FF">
              <w:rPr>
                <w:rFonts w:cstheme="minorHAnsi"/>
              </w:rPr>
              <w:t xml:space="preserve">Continue learning about </w:t>
            </w:r>
            <w:r w:rsidR="00C5536D">
              <w:rPr>
                <w:rFonts w:cstheme="minorHAnsi"/>
              </w:rPr>
              <w:t>Islam. Have a go at lesson 2</w:t>
            </w:r>
            <w:r>
              <w:rPr>
                <w:rFonts w:cstheme="minorHAnsi"/>
              </w:rPr>
              <w:t>.</w:t>
            </w:r>
          </w:p>
          <w:p w:rsidR="002E5EFF" w:rsidRDefault="00656EAE" w:rsidP="00C5536D">
            <w:pPr>
              <w:ind w:right="-81"/>
              <w:rPr>
                <w:rStyle w:val="Hyperlink"/>
              </w:rPr>
            </w:pPr>
            <w:hyperlink r:id="rId22" w:history="1">
              <w:r w:rsidR="00FF53FF">
                <w:rPr>
                  <w:rStyle w:val="Hyperlink"/>
                </w:rPr>
                <w:t>https://www.thenational.academy/year-4/foundation/what-do-muslims-believe-year-4-wk5-4</w:t>
              </w:r>
            </w:hyperlink>
          </w:p>
          <w:p w:rsidR="00791CAF" w:rsidRPr="008A7E15" w:rsidRDefault="00791CAF" w:rsidP="00C5536D">
            <w:pPr>
              <w:ind w:right="-81"/>
              <w:rPr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Geography/Art: </w:t>
            </w:r>
            <w:r>
              <w:rPr>
                <w:rFonts w:cstheme="minorHAnsi"/>
              </w:rPr>
              <w:t>Lesson 4</w:t>
            </w:r>
            <w:r w:rsidRPr="007644AE">
              <w:rPr>
                <w:rFonts w:cstheme="minorHAnsi"/>
              </w:rPr>
              <w:t xml:space="preserve"> (attached)</w:t>
            </w: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700DCF" w:rsidRPr="00934C1C" w:rsidTr="00813C76">
        <w:trPr>
          <w:trHeight w:val="1451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B5178B" w:rsidRPr="00934C1C" w:rsidRDefault="00692C00" w:rsidP="00A04D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="00A04D6F" w:rsidRPr="00A04D6F">
              <w:rPr>
                <w:b/>
                <w:sz w:val="32"/>
                <w:szCs w:val="32"/>
                <w:vertAlign w:val="superscript"/>
              </w:rPr>
              <w:t>th</w:t>
            </w:r>
            <w:r w:rsidR="00A04D6F"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6855" w:type="dxa"/>
          </w:tcPr>
          <w:p w:rsidR="00BE0AB9" w:rsidRPr="004B1B06" w:rsidRDefault="00091F4F" w:rsidP="00DA0C01">
            <w:pPr>
              <w:rPr>
                <w:sz w:val="20"/>
                <w:szCs w:val="20"/>
              </w:rPr>
            </w:pPr>
            <w:r w:rsidRPr="00091F4F">
              <w:rPr>
                <w:b/>
                <w:sz w:val="20"/>
                <w:szCs w:val="20"/>
              </w:rPr>
              <w:t xml:space="preserve">English: </w:t>
            </w:r>
            <w:proofErr w:type="gramStart"/>
            <w:r w:rsidR="004B1B06">
              <w:rPr>
                <w:b/>
                <w:sz w:val="20"/>
                <w:szCs w:val="20"/>
              </w:rPr>
              <w:t xml:space="preserve">SPAG </w:t>
            </w:r>
            <w:r w:rsidR="004B1B06">
              <w:rPr>
                <w:sz w:val="20"/>
                <w:szCs w:val="20"/>
              </w:rPr>
              <w:t xml:space="preserve"> Recap</w:t>
            </w:r>
            <w:proofErr w:type="gramEnd"/>
            <w:r w:rsidR="004B1B06">
              <w:rPr>
                <w:sz w:val="20"/>
                <w:szCs w:val="20"/>
              </w:rPr>
              <w:t xml:space="preserve"> using prepositions with this lesson.</w:t>
            </w:r>
            <w:r w:rsidR="00C33A3D">
              <w:rPr>
                <w:sz w:val="20"/>
                <w:szCs w:val="20"/>
              </w:rPr>
              <w:t xml:space="preserve"> </w:t>
            </w:r>
            <w:r w:rsidR="00C33A3D">
              <w:t xml:space="preserve"> </w:t>
            </w:r>
            <w:hyperlink r:id="rId23" w:history="1">
              <w:r w:rsidR="00C33A3D">
                <w:rPr>
                  <w:rStyle w:val="Hyperlink"/>
                </w:rPr>
                <w:t>https://www.bbc.co.uk/bitesize/articles/zh8nscw</w:t>
              </w:r>
            </w:hyperlink>
          </w:p>
          <w:p w:rsidR="00DB7D7B" w:rsidRDefault="00FD477E" w:rsidP="00DB7D7B">
            <w:pPr>
              <w:ind w:right="-81"/>
            </w:pPr>
            <w:r w:rsidRPr="00FD477E">
              <w:rPr>
                <w:b/>
                <w:sz w:val="20"/>
                <w:szCs w:val="20"/>
              </w:rPr>
              <w:t>Maths</w:t>
            </w:r>
            <w:r>
              <w:rPr>
                <w:sz w:val="20"/>
                <w:szCs w:val="20"/>
              </w:rPr>
              <w:t xml:space="preserve">: </w:t>
            </w:r>
            <w:r w:rsidR="002C7EC3">
              <w:rPr>
                <w:noProof/>
                <w:lang w:eastAsia="en-GB"/>
              </w:rPr>
              <w:t xml:space="preserve"> Fluency grid- choose a 3-digit number to go in the star and solve the calculations. </w:t>
            </w:r>
            <w:r w:rsidR="002C7EC3" w:rsidRPr="00BE0AB9">
              <w:t xml:space="preserve"> </w:t>
            </w:r>
          </w:p>
          <w:p w:rsidR="0012426B" w:rsidRPr="00D00D1C" w:rsidRDefault="0012426B" w:rsidP="00DB7D7B">
            <w:pPr>
              <w:ind w:right="-81"/>
              <w:rPr>
                <w:sz w:val="20"/>
                <w:szCs w:val="20"/>
              </w:rPr>
            </w:pPr>
            <w:r w:rsidRPr="0012426B">
              <w:rPr>
                <w:b/>
                <w:sz w:val="20"/>
                <w:szCs w:val="20"/>
              </w:rPr>
              <w:t xml:space="preserve">Reading: </w:t>
            </w:r>
            <w:r w:rsidR="00D00D1C" w:rsidRPr="00D00D1C">
              <w:rPr>
                <w:sz w:val="20"/>
                <w:szCs w:val="20"/>
              </w:rPr>
              <w:t xml:space="preserve">Curl up and read </w:t>
            </w:r>
            <w:r w:rsidR="00D00D1C">
              <w:rPr>
                <w:sz w:val="20"/>
                <w:szCs w:val="20"/>
              </w:rPr>
              <w:t xml:space="preserve">your book </w:t>
            </w:r>
            <w:r w:rsidR="00D00D1C" w:rsidRPr="00D00D1C">
              <w:rPr>
                <w:sz w:val="20"/>
                <w:szCs w:val="20"/>
              </w:rPr>
              <w:t>or listen to a free story from Audible.</w:t>
            </w:r>
          </w:p>
          <w:p w:rsidR="008A7E15" w:rsidRDefault="008A7E15" w:rsidP="0021738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</w:t>
            </w:r>
            <w:r w:rsidRPr="00C5536D">
              <w:rPr>
                <w:sz w:val="20"/>
                <w:szCs w:val="20"/>
              </w:rPr>
              <w:t>:</w:t>
            </w:r>
            <w:r w:rsidR="00CF4EA1">
              <w:rPr>
                <w:sz w:val="20"/>
                <w:szCs w:val="20"/>
              </w:rPr>
              <w:t xml:space="preserve"> </w:t>
            </w:r>
            <w:r w:rsidR="00791CAF">
              <w:rPr>
                <w:sz w:val="20"/>
                <w:szCs w:val="20"/>
              </w:rPr>
              <w:t>Have a go at the practise test for suffixes.</w:t>
            </w:r>
          </w:p>
          <w:p w:rsidR="00791CAF" w:rsidRPr="0012426B" w:rsidRDefault="00791CAF" w:rsidP="0021738A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Geography/Art: </w:t>
            </w:r>
            <w:r>
              <w:rPr>
                <w:rFonts w:cstheme="minorHAnsi"/>
              </w:rPr>
              <w:t xml:space="preserve">Lesson 5 </w:t>
            </w:r>
            <w:r w:rsidRPr="007644AE">
              <w:rPr>
                <w:rFonts w:cstheme="minorHAnsi"/>
              </w:rPr>
              <w:t>(attached)</w:t>
            </w: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</w:tbl>
    <w:p w:rsidR="00FB3A4E" w:rsidRDefault="00FB3A4E">
      <w:pPr>
        <w:rPr>
          <w:sz w:val="32"/>
          <w:szCs w:val="32"/>
        </w:rPr>
      </w:pPr>
    </w:p>
    <w:p w:rsidR="00FC15D4" w:rsidRPr="00812C67" w:rsidRDefault="00B45EAD">
      <w:pPr>
        <w:rPr>
          <w:sz w:val="24"/>
          <w:szCs w:val="24"/>
        </w:rPr>
      </w:pPr>
      <w:r w:rsidRPr="00812C67"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46F71D90" wp14:editId="11360085">
            <wp:simplePos x="0" y="0"/>
            <wp:positionH relativeFrom="margin">
              <wp:align>left</wp:align>
            </wp:positionH>
            <wp:positionV relativeFrom="paragraph">
              <wp:posOffset>5829935</wp:posOffset>
            </wp:positionV>
            <wp:extent cx="541020" cy="548005"/>
            <wp:effectExtent l="0" t="0" r="0" b="444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A9" w:rsidRPr="00812C67">
        <w:rPr>
          <w:sz w:val="32"/>
          <w:szCs w:val="32"/>
        </w:rPr>
        <w:t xml:space="preserve">‘A Love for Learning’ – </w:t>
      </w:r>
      <w:r w:rsidR="00B74E34">
        <w:t>Using the links above</w:t>
      </w:r>
      <w:r w:rsidR="000D20A9" w:rsidRPr="00812C67">
        <w:t xml:space="preserve">, please research each area and respond in </w:t>
      </w:r>
      <w:r w:rsidR="000D20A9" w:rsidRPr="00024C17">
        <w:t>the exercise book provided.</w:t>
      </w:r>
      <w:r w:rsidR="000D20A9" w:rsidRPr="00812C67">
        <w:t xml:space="preserve"> This could be a written response; fact sheet, poster, poem, non-fiction</w:t>
      </w:r>
      <w:r w:rsidR="004F7450" w:rsidRPr="00812C67">
        <w:t xml:space="preserve"> report, diary entry, newspaper </w:t>
      </w:r>
      <w:r w:rsidR="008148ED" w:rsidRPr="00812C67">
        <w:t xml:space="preserve">article, diagrams, maps…there are lots of things to learn on each part so break each activity up into sections </w:t>
      </w:r>
      <w:r w:rsidR="00CC7F94" w:rsidRPr="00812C67">
        <w:t>to study and record.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45898"/>
    <w:rsid w:val="00057611"/>
    <w:rsid w:val="00057B92"/>
    <w:rsid w:val="00066D5D"/>
    <w:rsid w:val="00091F4F"/>
    <w:rsid w:val="000A7834"/>
    <w:rsid w:val="000D20A9"/>
    <w:rsid w:val="000F5A07"/>
    <w:rsid w:val="0012426B"/>
    <w:rsid w:val="00136D6D"/>
    <w:rsid w:val="00180C15"/>
    <w:rsid w:val="00184CFB"/>
    <w:rsid w:val="0021738A"/>
    <w:rsid w:val="00222045"/>
    <w:rsid w:val="00236B51"/>
    <w:rsid w:val="00274BB2"/>
    <w:rsid w:val="002C1A4F"/>
    <w:rsid w:val="002C421B"/>
    <w:rsid w:val="002C7EC3"/>
    <w:rsid w:val="002E5EFF"/>
    <w:rsid w:val="00301C01"/>
    <w:rsid w:val="00345F6D"/>
    <w:rsid w:val="00372737"/>
    <w:rsid w:val="0038460A"/>
    <w:rsid w:val="004130C2"/>
    <w:rsid w:val="00471880"/>
    <w:rsid w:val="004B1B06"/>
    <w:rsid w:val="004C4CAD"/>
    <w:rsid w:val="004C63C9"/>
    <w:rsid w:val="004D07ED"/>
    <w:rsid w:val="004F7450"/>
    <w:rsid w:val="00516BEB"/>
    <w:rsid w:val="005318C3"/>
    <w:rsid w:val="00565FBF"/>
    <w:rsid w:val="00567EE6"/>
    <w:rsid w:val="005E4610"/>
    <w:rsid w:val="006244B7"/>
    <w:rsid w:val="00626AC3"/>
    <w:rsid w:val="00646C74"/>
    <w:rsid w:val="00656EAE"/>
    <w:rsid w:val="00660486"/>
    <w:rsid w:val="00692C00"/>
    <w:rsid w:val="006C173E"/>
    <w:rsid w:val="006C5847"/>
    <w:rsid w:val="006C6334"/>
    <w:rsid w:val="00700DCF"/>
    <w:rsid w:val="00714E95"/>
    <w:rsid w:val="00726570"/>
    <w:rsid w:val="00741737"/>
    <w:rsid w:val="007471F7"/>
    <w:rsid w:val="007644AE"/>
    <w:rsid w:val="00791CAF"/>
    <w:rsid w:val="007B4FC8"/>
    <w:rsid w:val="007E2FC5"/>
    <w:rsid w:val="00812C67"/>
    <w:rsid w:val="00813C76"/>
    <w:rsid w:val="008148ED"/>
    <w:rsid w:val="008416C0"/>
    <w:rsid w:val="00847E70"/>
    <w:rsid w:val="008A7E15"/>
    <w:rsid w:val="008B5B5E"/>
    <w:rsid w:val="008C3909"/>
    <w:rsid w:val="008E2655"/>
    <w:rsid w:val="008F2F26"/>
    <w:rsid w:val="0090014D"/>
    <w:rsid w:val="00934C1C"/>
    <w:rsid w:val="00934FB8"/>
    <w:rsid w:val="00960E58"/>
    <w:rsid w:val="0097745F"/>
    <w:rsid w:val="009B2BEF"/>
    <w:rsid w:val="009B62F5"/>
    <w:rsid w:val="009D16CA"/>
    <w:rsid w:val="00A02AF6"/>
    <w:rsid w:val="00A0368B"/>
    <w:rsid w:val="00A04D6F"/>
    <w:rsid w:val="00A20BEE"/>
    <w:rsid w:val="00AB71EA"/>
    <w:rsid w:val="00AC5D18"/>
    <w:rsid w:val="00B10C14"/>
    <w:rsid w:val="00B45EAD"/>
    <w:rsid w:val="00B5178B"/>
    <w:rsid w:val="00B6108D"/>
    <w:rsid w:val="00B74E34"/>
    <w:rsid w:val="00B97704"/>
    <w:rsid w:val="00BD0172"/>
    <w:rsid w:val="00BE0AB9"/>
    <w:rsid w:val="00C20D51"/>
    <w:rsid w:val="00C33A3D"/>
    <w:rsid w:val="00C5536D"/>
    <w:rsid w:val="00C71912"/>
    <w:rsid w:val="00C8027D"/>
    <w:rsid w:val="00C961B3"/>
    <w:rsid w:val="00CC258B"/>
    <w:rsid w:val="00CC7F94"/>
    <w:rsid w:val="00CE50C8"/>
    <w:rsid w:val="00CF4EA1"/>
    <w:rsid w:val="00D00D1C"/>
    <w:rsid w:val="00D029BB"/>
    <w:rsid w:val="00D661C9"/>
    <w:rsid w:val="00DA0C01"/>
    <w:rsid w:val="00DB7D7B"/>
    <w:rsid w:val="00DC1E81"/>
    <w:rsid w:val="00DE2D48"/>
    <w:rsid w:val="00DE3F4E"/>
    <w:rsid w:val="00E41E4A"/>
    <w:rsid w:val="00E70E09"/>
    <w:rsid w:val="00F02DBE"/>
    <w:rsid w:val="00F053B1"/>
    <w:rsid w:val="00F10A24"/>
    <w:rsid w:val="00F30C4C"/>
    <w:rsid w:val="00F31FB2"/>
    <w:rsid w:val="00F44B36"/>
    <w:rsid w:val="00FA0376"/>
    <w:rsid w:val="00FA0DD2"/>
    <w:rsid w:val="00FB3A4E"/>
    <w:rsid w:val="00FB57E8"/>
    <w:rsid w:val="00FB63EE"/>
    <w:rsid w:val="00FC15D4"/>
    <w:rsid w:val="00FD477E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0070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204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7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earch.aspx?q=angles" TargetMode="External"/><Relationship Id="rId13" Type="http://schemas.openxmlformats.org/officeDocument/2006/relationships/hyperlink" Target="https://www.bbc.co.uk/iplayer/episode/b0074tgb/planet-earth-8-jungles" TargetMode="External"/><Relationship Id="rId18" Type="http://schemas.openxmlformats.org/officeDocument/2006/relationships/hyperlink" Target="https://www.chesterzoo.org/schools/resources/which-rainforest-animals-are-at-chester-zo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hiterosemaths.com/homelearning/year-4/" TargetMode="Externa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hyperlink" Target="https://www.youtube.com/watch?v=ri5V4-Zp3lc&amp;feature=youtu.be" TargetMode="External"/><Relationship Id="rId17" Type="http://schemas.openxmlformats.org/officeDocument/2006/relationships/hyperlink" Target="http://www.primaryhomeworkhelp.co.uk/rainforest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ucnredlist.org/" TargetMode="External"/><Relationship Id="rId20" Type="http://schemas.openxmlformats.org/officeDocument/2006/relationships/hyperlink" Target="https://mathsframe.co.uk/en/resources/resource/544/Stone-Age-Stu-Times-Tabl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hyperlink" Target="https://www.gonoodle.com/" TargetMode="External"/><Relationship Id="rId15" Type="http://schemas.openxmlformats.org/officeDocument/2006/relationships/hyperlink" Target="https://www.bbc.co.uk/programmes/m000b9f8" TargetMode="External"/><Relationship Id="rId23" Type="http://schemas.openxmlformats.org/officeDocument/2006/relationships/hyperlink" Target="https://www.bbc.co.uk/bitesize/articles/zh8nscw" TargetMode="External"/><Relationship Id="rId10" Type="http://schemas.openxmlformats.org/officeDocument/2006/relationships/hyperlink" Target="https://code.org/" TargetMode="External"/><Relationship Id="rId19" Type="http://schemas.openxmlformats.org/officeDocument/2006/relationships/hyperlink" Target="https://whiterosemaths.com/homelearning/year-4/" TargetMode="External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s://www.bbc.co.uk/iplayer/episode/b083wt7z/planet-earth-ii-3-jungles" TargetMode="External"/><Relationship Id="rId22" Type="http://schemas.openxmlformats.org/officeDocument/2006/relationships/hyperlink" Target="https://www.thenational.academy/year-4/foundation/what-do-muslims-believe-year-4-wk5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17</cp:revision>
  <cp:lastPrinted>2020-03-22T22:06:00Z</cp:lastPrinted>
  <dcterms:created xsi:type="dcterms:W3CDTF">2020-06-03T11:21:00Z</dcterms:created>
  <dcterms:modified xsi:type="dcterms:W3CDTF">2020-06-15T07:01:00Z</dcterms:modified>
</cp:coreProperties>
</file>