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02" w:rsidRPr="0013343D" w:rsidRDefault="00E7565C" w:rsidP="0013343D">
      <w:pPr>
        <w:rPr>
          <w:rFonts w:ascii="Bradley Hand ITC" w:hAnsi="Bradley Hand ITC"/>
          <w:b/>
          <w:sz w:val="9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9507924" wp14:editId="7F44467F">
            <wp:simplePos x="0" y="0"/>
            <wp:positionH relativeFrom="column">
              <wp:posOffset>4410710</wp:posOffset>
            </wp:positionH>
            <wp:positionV relativeFrom="paragraph">
              <wp:posOffset>4137660</wp:posOffset>
            </wp:positionV>
            <wp:extent cx="495935" cy="363855"/>
            <wp:effectExtent l="57150" t="76200" r="56515" b="74295"/>
            <wp:wrapTight wrapText="bothSides">
              <wp:wrapPolygon edited="0">
                <wp:start x="-1960" y="-17"/>
                <wp:lineTo x="-5141" y="1272"/>
                <wp:lineTo x="-1123" y="19700"/>
                <wp:lineTo x="17706" y="22691"/>
                <wp:lineTo x="19297" y="22046"/>
                <wp:lineTo x="22478" y="20757"/>
                <wp:lineTo x="22500" y="8951"/>
                <wp:lineTo x="20696" y="-3296"/>
                <wp:lineTo x="13946" y="-6461"/>
                <wp:lineTo x="1221" y="-1306"/>
                <wp:lineTo x="-1960" y="-17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3153">
                      <a:off x="0" y="0"/>
                      <a:ext cx="4959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54AFD" wp14:editId="0E7A8349">
                <wp:simplePos x="0" y="0"/>
                <wp:positionH relativeFrom="column">
                  <wp:posOffset>-530861</wp:posOffset>
                </wp:positionH>
                <wp:positionV relativeFrom="paragraph">
                  <wp:posOffset>3949066</wp:posOffset>
                </wp:positionV>
                <wp:extent cx="1756369" cy="5638800"/>
                <wp:effectExtent l="38100" t="266700" r="0" b="264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65C3" w:rsidRPr="00CF65C3" w:rsidRDefault="00CF65C3" w:rsidP="00CF65C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5C3"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54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pt;margin-top:310.95pt;width:138.3pt;height:444pt;rotation:-1427712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" filled="f" stroked="f">
                <v:textbox style="mso-fit-shape-to-text:t">
                  <w:txbxContent>
                    <w:p w:rsidR="00CF65C3" w:rsidRPr="00CF65C3" w:rsidRDefault="00CF65C3" w:rsidP="00CF65C3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65C3"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0B43EA" wp14:editId="04392AEC">
                <wp:simplePos x="0" y="0"/>
                <wp:positionH relativeFrom="column">
                  <wp:posOffset>777240</wp:posOffset>
                </wp:positionH>
                <wp:positionV relativeFrom="paragraph">
                  <wp:posOffset>4223385</wp:posOffset>
                </wp:positionV>
                <wp:extent cx="3497580" cy="2392680"/>
                <wp:effectExtent l="19050" t="1905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5C" w:rsidRDefault="00135391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Follow this link to watch Mrs Powell’s worship as she shares the creation story with us.</w:t>
                            </w:r>
                            <w:r w:rsidR="00E7565C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7" w:tgtFrame="_blank" w:history="1">
                              <w:r w:rsidRPr="004479C7">
                                <w:rPr>
                                  <w:rStyle w:val="Hyperlink"/>
                                  <w:rFonts w:cstheme="minorHAns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https://youtu.be/2c69EUY9_tY</w:t>
                              </w:r>
                            </w:hyperlink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7565C" w:rsidRDefault="004479C7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Enjoy another Bible story from our friends at Open the Book, The Two Sons</w:t>
                            </w:r>
                          </w:p>
                          <w:p w:rsidR="004479C7" w:rsidRPr="00E7565C" w:rsidRDefault="002530D8" w:rsidP="00E7565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hyperlink r:id="rId8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szCs w:val="27"/>
                                  <w:shd w:val="clear" w:color="auto" w:fill="FFFFFF"/>
                                </w:rPr>
                                <w:t>https://www.youtube.com/watch?v=tZyOuwQoWWw&amp;feature=youtu.be</w:t>
                              </w:r>
                            </w:hyperlink>
                          </w:p>
                          <w:p w:rsidR="004479C7" w:rsidRDefault="00E7565C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Story Time with Mrs Powell</w:t>
                            </w:r>
                          </w:p>
                          <w:p w:rsidR="00E7565C" w:rsidRDefault="002530D8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9" w:tgtFrame="_blank" w:history="1">
                              <w:r w:rsidR="00E7565C">
                                <w:rPr>
                                  <w:rStyle w:val="Hyperlink"/>
                                  <w:rFonts w:ascii="Calibri" w:hAnsi="Calibri" w:cs="Calibr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https://youtu.be/I7xoLfBdehQ</w:t>
                              </w:r>
                            </w:hyperlink>
                            <w:r w:rsidR="00E7565C"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35391" w:rsidRDefault="00135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43EA" id="_x0000_s1027" type="#_x0000_t202" style="position:absolute;margin-left:61.2pt;margin-top:332.55pt;width:275.4pt;height:18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" strokecolor="#0070c0" strokeweight="2.25pt">
                <v:textbox>
                  <w:txbxContent>
                    <w:p w:rsidR="00E7565C" w:rsidRDefault="00135391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</w:rPr>
                        <w:t>Follow this link to watch Mrs Powell’s worship as she shares the creation story with us.</w:t>
                      </w:r>
                      <w:r w:rsidR="00E7565C">
                        <w:rPr>
                          <w:rFonts w:cstheme="minorHAnsi"/>
                        </w:rPr>
                        <w:t xml:space="preserve"> </w:t>
                      </w:r>
                      <w:hyperlink r:id="rId10" w:tgtFrame="_blank" w:history="1">
                        <w:r w:rsidRPr="004479C7">
                          <w:rPr>
                            <w:rStyle w:val="Hyperlink"/>
                            <w:rFonts w:cstheme="minorHAns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https://youtu.be/2c69EUY9_tY</w:t>
                        </w:r>
                      </w:hyperlink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E7565C" w:rsidRDefault="004479C7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Enjoy another Bible story from our friends at Open the Book, The Two Sons</w:t>
                      </w:r>
                    </w:p>
                    <w:p w:rsidR="004479C7" w:rsidRPr="00E7565C" w:rsidRDefault="002420F9" w:rsidP="00E7565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hyperlink r:id="rId11" w:history="1">
                        <w:r w:rsidR="004479C7" w:rsidRPr="004479C7">
                          <w:rPr>
                            <w:rStyle w:val="Hyperlink"/>
                            <w:rFonts w:cstheme="minorHAnsi"/>
                            <w:szCs w:val="27"/>
                            <w:shd w:val="clear" w:color="auto" w:fill="FFFFFF"/>
                          </w:rPr>
                          <w:t>https://www.youtube.com/watch?v=tZyOuwQoWWw&amp;feature=youtu.be</w:t>
                        </w:r>
                      </w:hyperlink>
                    </w:p>
                    <w:p w:rsidR="004479C7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Story Time with Mrs Powell</w:t>
                      </w:r>
                    </w:p>
                    <w:p w:rsidR="00E7565C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12" w:tgtFrame="_blank" w:history="1">
                        <w:r>
                          <w:rPr>
                            <w:rStyle w:val="Hyperlink"/>
                            <w:rFonts w:ascii="Calibri" w:hAnsi="Calibri" w:cs="Calibr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https://youtu.be/I7xoLfBdehQ</w:t>
                        </w:r>
                      </w:hyperlink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135391" w:rsidRDefault="0013539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05B14" wp14:editId="7A22E2B5">
                <wp:simplePos x="0" y="0"/>
                <wp:positionH relativeFrom="column">
                  <wp:posOffset>7523480</wp:posOffset>
                </wp:positionH>
                <wp:positionV relativeFrom="paragraph">
                  <wp:posOffset>1348741</wp:posOffset>
                </wp:positionV>
                <wp:extent cx="1756369" cy="5638800"/>
                <wp:effectExtent l="0" t="285750" r="15875" b="2838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4747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05B14" id="Text Box 5" o:spid="_x0000_s1028" type="#_x0000_t202" style="position:absolute;margin-left:592.4pt;margin-top:106.2pt;width:138.3pt;height:444pt;rotation:1599894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Reflect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FB015" wp14:editId="5D3309B1">
                <wp:simplePos x="0" y="0"/>
                <wp:positionH relativeFrom="column">
                  <wp:posOffset>701040</wp:posOffset>
                </wp:positionH>
                <wp:positionV relativeFrom="paragraph">
                  <wp:posOffset>1371600</wp:posOffset>
                </wp:positionV>
                <wp:extent cx="3840480" cy="262890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Dear Children and Families,</w:t>
                            </w:r>
                          </w:p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As we do every week in school, we share stories and reflect upon their special me</w:t>
                            </w:r>
                            <w:r w:rsidR="003D27E3" w:rsidRPr="004479C7">
                              <w:rPr>
                                <w:rFonts w:cstheme="minorHAnsi"/>
                                <w:sz w:val="24"/>
                              </w:rPr>
                              <w:t xml:space="preserve">anings. </w:t>
                            </w: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Th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is week, we are thinking about God’s creation of </w:t>
                            </w:r>
                            <w:r w:rsidR="00E441B5" w:rsidRPr="004479C7">
                              <w:rPr>
                                <w:rFonts w:cstheme="minorHAnsi"/>
                                <w:sz w:val="24"/>
                              </w:rPr>
                              <w:t xml:space="preserve">water in 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our wonderful world using the Bible stories found in Genesis chapters 1 and 2. </w:t>
                            </w:r>
                          </w:p>
                          <w:p w:rsidR="00CF65C3" w:rsidRPr="004479C7" w:rsidRDefault="00E441B5" w:rsidP="00E441B5">
                            <w:pPr>
                              <w:jc w:val="center"/>
                              <w:rPr>
                                <w:rFonts w:cstheme="minorHAnsi"/>
                                <w:color w:val="7030A0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7030A0"/>
                                <w:shd w:val="clear" w:color="auto" w:fill="FFFFFF"/>
                              </w:rPr>
      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      </w:r>
                          </w:p>
                          <w:p w:rsidR="00CF65C3" w:rsidRDefault="00CF6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B015" id="_x0000_s1029" type="#_x0000_t202" style="position:absolute;margin-left:55.2pt;margin-top:108pt;width:302.4pt;height:2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" strokecolor="#ed7d31 [3205]" strokeweight="2.25pt">
                <v:textbox>
                  <w:txbxContent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Dear Children and Families,</w:t>
                      </w:r>
                    </w:p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As we do every week in school, we share stories and reflect upon their special me</w:t>
                      </w:r>
                      <w:r w:rsidR="003D27E3" w:rsidRPr="004479C7">
                        <w:rPr>
                          <w:rFonts w:cstheme="minorHAnsi"/>
                          <w:sz w:val="24"/>
                        </w:rPr>
                        <w:t xml:space="preserve">anings. </w:t>
                      </w:r>
                      <w:r w:rsidRPr="004479C7">
                        <w:rPr>
                          <w:rFonts w:cstheme="minorHAnsi"/>
                          <w:sz w:val="24"/>
                        </w:rPr>
                        <w:t>Th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is week, we are thinking about God’s creation of </w:t>
                      </w:r>
                      <w:r w:rsidR="00E441B5" w:rsidRPr="004479C7">
                        <w:rPr>
                          <w:rFonts w:cstheme="minorHAnsi"/>
                          <w:sz w:val="24"/>
                        </w:rPr>
                        <w:t xml:space="preserve">water in 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our wonderful world using the Bible stories found in Genesis chapters 1 and 2. </w:t>
                      </w:r>
                    </w:p>
                    <w:p w:rsidR="00CF65C3" w:rsidRPr="004479C7" w:rsidRDefault="00E441B5" w:rsidP="00E441B5">
                      <w:pPr>
                        <w:jc w:val="center"/>
                        <w:rPr>
                          <w:rFonts w:cstheme="minorHAnsi"/>
                          <w:color w:val="7030A0"/>
                        </w:rPr>
                      </w:pPr>
                      <w:r w:rsidRPr="004479C7">
                        <w:rPr>
                          <w:rFonts w:cstheme="minorHAnsi"/>
                          <w:color w:val="7030A0"/>
                          <w:shd w:val="clear" w:color="auto" w:fill="FFFFFF"/>
                        </w:rPr>
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</w:r>
                    </w:p>
                    <w:p w:rsidR="00CF65C3" w:rsidRDefault="00CF65C3"/>
                  </w:txbxContent>
                </v:textbox>
                <w10:wrap type="square"/>
              </v:shape>
            </w:pict>
          </mc:Fallback>
        </mc:AlternateContent>
      </w:r>
      <w:r w:rsidR="004479C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07B301" wp14:editId="646AEFD3">
            <wp:simplePos x="0" y="0"/>
            <wp:positionH relativeFrom="page">
              <wp:posOffset>68580</wp:posOffset>
            </wp:positionH>
            <wp:positionV relativeFrom="paragraph">
              <wp:posOffset>0</wp:posOffset>
            </wp:positionV>
            <wp:extent cx="10473791" cy="7504430"/>
            <wp:effectExtent l="0" t="0" r="381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4599" cy="75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C7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7F4FE9" wp14:editId="30298AD1">
                <wp:simplePos x="0" y="0"/>
                <wp:positionH relativeFrom="column">
                  <wp:posOffset>6256020</wp:posOffset>
                </wp:positionH>
                <wp:positionV relativeFrom="paragraph">
                  <wp:posOffset>5646420</wp:posOffset>
                </wp:positionV>
                <wp:extent cx="3028950" cy="739140"/>
                <wp:effectExtent l="19050" t="1905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C7" w:rsidRP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This Little Light of Mine   </w:t>
                            </w:r>
                          </w:p>
                          <w:p w:rsidR="004479C7" w:rsidRDefault="002530D8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596A7A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    </w:t>
                            </w:r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479C7" w:rsidRDefault="002530D8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4479C7" w:rsidRPr="00DA22FD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68243C" w:rsidRDefault="0068243C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4FE9" id="_x0000_s1030" type="#_x0000_t202" style="position:absolute;margin-left:492.6pt;margin-top:444.6pt;width:238.5pt;height:5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" strokecolor="red" strokeweight="2.25pt">
                <v:textbox>
                  <w:txbxContent>
                    <w:p w:rsidR="004479C7" w:rsidRP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4479C7"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This Little Light of Mine   </w:t>
                      </w: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6" w:history="1">
                        <w:r w:rsidR="004479C7" w:rsidRPr="004479C7">
                          <w:rPr>
                            <w:rStyle w:val="Hyperlink"/>
                            <w:rFonts w:cstheme="minorHAnsi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596A7A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    </w:t>
                      </w:r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7" w:history="1">
                        <w:r w:rsidR="004479C7" w:rsidRPr="00DA22FD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68243C" w:rsidRDefault="0068243C" w:rsidP="0068243C"/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BF406D" wp14:editId="781780E4">
                <wp:simplePos x="0" y="0"/>
                <wp:positionH relativeFrom="column">
                  <wp:posOffset>6377940</wp:posOffset>
                </wp:positionH>
                <wp:positionV relativeFrom="paragraph">
                  <wp:posOffset>3954780</wp:posOffset>
                </wp:positionV>
                <wp:extent cx="2712720" cy="1455420"/>
                <wp:effectExtent l="19050" t="1905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Dear Father God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Thank you for providing my friends and family with clean running water. Please protect those without this and help them to receive the support they need.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768A" id="_x0000_s1029" type="#_x0000_t202" style="position:absolute;margin-left:502.2pt;margin-top:311.4pt;width:213.6pt;height:11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" strokecolor="#00b05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Dear Father God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Thank you for providing my friends and family with clean running water. Please protect those without this and help them to receive the support they need.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Amen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B8AF3A" wp14:editId="20271C6A">
                <wp:simplePos x="0" y="0"/>
                <wp:positionH relativeFrom="column">
                  <wp:posOffset>5135880</wp:posOffset>
                </wp:positionH>
                <wp:positionV relativeFrom="paragraph">
                  <wp:posOffset>2125980</wp:posOffset>
                </wp:positionV>
                <wp:extent cx="4015740" cy="1729740"/>
                <wp:effectExtent l="19050" t="1905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Using water correctly, appreciating and preserving it is the basis of Global Goal 6. We are extremely fortunate to have clean running water in our homes. Take a moment to consider: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If there was no clean water, I would have dirty hands covered in germs.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drink dirty water and may become very ill.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have to walk miles to fetch dirty water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could not go to school. </w:t>
                            </w:r>
                          </w:p>
                          <w:p w:rsidR="00E441B5" w:rsidRDefault="00E441B5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1B9C" id="_x0000_s1030" type="#_x0000_t202" style="position:absolute;margin-left:404.4pt;margin-top:167.4pt;width:316.2pt;height:13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" strokecolor="#7030a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Using water correctly, appreciating and preserving it is the basis of Global Goal 6. We are extremely fortunate to have clean running water in our homes. Take a moment to consider: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If there was no clean water, I would have dirty hands covered in germs.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drink dirty water and may become very ill.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have to walk miles to fetch dirty water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could not go to school. </w:t>
                      </w:r>
                    </w:p>
                    <w:p w:rsidR="00E441B5" w:rsidRDefault="00E441B5" w:rsidP="0068243C"/>
                  </w:txbxContent>
                </v:textbox>
                <w10:wrap type="square"/>
              </v:shape>
            </w:pict>
          </mc:Fallback>
        </mc:AlternateContent>
      </w:r>
      <w:r w:rsidR="00E441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9C7E8" wp14:editId="35F6C801">
                <wp:simplePos x="0" y="0"/>
                <wp:positionH relativeFrom="column">
                  <wp:posOffset>4612640</wp:posOffset>
                </wp:positionH>
                <wp:positionV relativeFrom="paragraph">
                  <wp:posOffset>3945255</wp:posOffset>
                </wp:positionV>
                <wp:extent cx="1756369" cy="5638800"/>
                <wp:effectExtent l="38100" t="266700" r="0" b="264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B1FE" id="Text Box 7" o:spid="_x0000_s1031" type="#_x0000_t202" style="position:absolute;margin-left:363.2pt;margin-top:310.65pt;width:138.3pt;height:444pt;rotation:-142771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</w:t>
                      </w:r>
                    </w:p>
                  </w:txbxContent>
                </v:textbox>
              </v:shape>
            </w:pict>
          </mc:Fallback>
        </mc:AlternateContent>
      </w:r>
      <w:r w:rsidR="00E441B5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7639518" wp14:editId="225BA58B">
            <wp:simplePos x="0" y="0"/>
            <wp:positionH relativeFrom="column">
              <wp:posOffset>5234940</wp:posOffset>
            </wp:positionH>
            <wp:positionV relativeFrom="paragraph">
              <wp:posOffset>4587094</wp:posOffset>
            </wp:positionV>
            <wp:extent cx="8953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40" y="20983"/>
                <wp:lineTo x="211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7CA6B4F" wp14:editId="2B83BD9F">
            <wp:simplePos x="0" y="0"/>
            <wp:positionH relativeFrom="column">
              <wp:posOffset>9220835</wp:posOffset>
            </wp:positionH>
            <wp:positionV relativeFrom="paragraph">
              <wp:posOffset>1455420</wp:posOffset>
            </wp:positionV>
            <wp:extent cx="475615" cy="605790"/>
            <wp:effectExtent l="0" t="0" r="635" b="3810"/>
            <wp:wrapTight wrapText="bothSides">
              <wp:wrapPolygon edited="0">
                <wp:start x="0" y="0"/>
                <wp:lineTo x="0" y="21057"/>
                <wp:lineTo x="20764" y="21057"/>
                <wp:lineTo x="2076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56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 w:rsidRPr="0013343D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0E436A" wp14:editId="563D44B9">
                <wp:simplePos x="0" y="0"/>
                <wp:positionH relativeFrom="column">
                  <wp:posOffset>1592580</wp:posOffset>
                </wp:positionH>
                <wp:positionV relativeFrom="paragraph">
                  <wp:posOffset>76200</wp:posOffset>
                </wp:positionV>
                <wp:extent cx="7851140" cy="14935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1140" cy="149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391" w:rsidRPr="00135391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>Weekly Worship</w:t>
                            </w:r>
                            <w:r w:rsidRPr="00135391"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 xml:space="preserve">   </w:t>
                            </w:r>
                          </w:p>
                          <w:p w:rsidR="00135391" w:rsidRPr="00E441B5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  <w:proofErr w:type="spellStart"/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Wk</w:t>
                            </w:r>
                            <w:proofErr w:type="spellEnd"/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Beg 22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  <w:vertAlign w:val="superscript"/>
                              </w:rPr>
                              <w:t>nd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February 2021</w:t>
                            </w:r>
                          </w:p>
                          <w:p w:rsidR="0013343D" w:rsidRPr="00E441B5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56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“Children are at the heart of everything that we do and Christ is the light that guides us.”</w:t>
                            </w:r>
                          </w:p>
                          <w:p w:rsidR="0013343D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96"/>
                              </w:rPr>
                            </w:pPr>
                          </w:p>
                          <w:p w:rsidR="0013343D" w:rsidRDefault="0013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436A" id="_x0000_s1034" type="#_x0000_t202" style="position:absolute;margin-left:125.4pt;margin-top:6pt;width:618.2pt;height:117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" filled="f" stroked="f">
                <v:textbox>
                  <w:txbxContent>
                    <w:p w:rsidR="00135391" w:rsidRPr="00135391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>Weekly Worship</w:t>
                      </w:r>
                      <w:r w:rsidRPr="00135391"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 xml:space="preserve">   </w:t>
                      </w:r>
                    </w:p>
                    <w:p w:rsidR="00135391" w:rsidRPr="00E441B5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Wk Beg 22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  <w:vertAlign w:val="superscript"/>
                        </w:rPr>
                        <w:t>nd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 xml:space="preserve"> February 2021</w:t>
                      </w:r>
                    </w:p>
                    <w:p w:rsidR="0013343D" w:rsidRPr="00E441B5" w:rsidRDefault="0013343D" w:rsidP="0013343D">
                      <w:pPr>
                        <w:rPr>
                          <w:rFonts w:ascii="Bradley Hand ITC" w:hAnsi="Bradley Hand ITC"/>
                          <w:b/>
                          <w:sz w:val="56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“Children are at the heart of everything that we do and Christ is the light that guides us.”</w:t>
                      </w:r>
                    </w:p>
                    <w:p w:rsidR="0013343D" w:rsidRDefault="0013343D" w:rsidP="0013343D">
                      <w:pPr>
                        <w:rPr>
                          <w:rFonts w:ascii="Bradley Hand ITC" w:hAnsi="Bradley Hand ITC"/>
                          <w:b/>
                          <w:sz w:val="96"/>
                        </w:rPr>
                      </w:pPr>
                    </w:p>
                    <w:p w:rsidR="0013343D" w:rsidRDefault="0013343D"/>
                  </w:txbxContent>
                </v:textbox>
                <w10:wrap type="square"/>
              </v:shape>
            </w:pict>
          </mc:Fallback>
        </mc:AlternateContent>
      </w:r>
      <w:r w:rsidR="0013343D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3E206116" wp14:editId="7B39636D">
            <wp:simplePos x="0" y="0"/>
            <wp:positionH relativeFrom="margin">
              <wp:posOffset>567822</wp:posOffset>
            </wp:positionH>
            <wp:positionV relativeFrom="paragraph">
              <wp:posOffset>184566</wp:posOffset>
            </wp:positionV>
            <wp:extent cx="1338580" cy="994410"/>
            <wp:effectExtent l="0" t="0" r="0" b="0"/>
            <wp:wrapTight wrapText="bothSides">
              <wp:wrapPolygon edited="0">
                <wp:start x="9837" y="1241"/>
                <wp:lineTo x="7378" y="2483"/>
                <wp:lineTo x="2767" y="6621"/>
                <wp:lineTo x="2767" y="11172"/>
                <wp:lineTo x="4304" y="16552"/>
                <wp:lineTo x="7070" y="19034"/>
                <wp:lineTo x="8300" y="19862"/>
                <wp:lineTo x="14448" y="19862"/>
                <wp:lineTo x="18751" y="15310"/>
                <wp:lineTo x="19674" y="10345"/>
                <wp:lineTo x="19674" y="7034"/>
                <wp:lineTo x="15063" y="2483"/>
                <wp:lineTo x="13218" y="1241"/>
                <wp:lineTo x="9837" y="124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3A85604" wp14:editId="4BF8B663">
            <wp:simplePos x="0" y="0"/>
            <wp:positionH relativeFrom="margin">
              <wp:posOffset>5396230</wp:posOffset>
            </wp:positionH>
            <wp:positionV relativeFrom="paragraph">
              <wp:posOffset>5562600</wp:posOffset>
            </wp:positionV>
            <wp:extent cx="718185" cy="837565"/>
            <wp:effectExtent l="0" t="0" r="0" b="0"/>
            <wp:wrapTight wrapText="bothSides">
              <wp:wrapPolygon edited="0">
                <wp:start x="14324" y="9334"/>
                <wp:lineTo x="10886" y="10808"/>
                <wp:lineTo x="6302" y="15230"/>
                <wp:lineTo x="6302" y="18177"/>
                <wp:lineTo x="8021" y="20143"/>
                <wp:lineTo x="12032" y="20143"/>
                <wp:lineTo x="17188" y="18177"/>
                <wp:lineTo x="17761" y="9334"/>
                <wp:lineTo x="14324" y="9334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459" b="100000" l="944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9D320" wp14:editId="1FA54054">
                <wp:simplePos x="0" y="0"/>
                <wp:positionH relativeFrom="column">
                  <wp:posOffset>4724400</wp:posOffset>
                </wp:positionH>
                <wp:positionV relativeFrom="paragraph">
                  <wp:posOffset>5485765</wp:posOffset>
                </wp:positionV>
                <wp:extent cx="1756369" cy="5638800"/>
                <wp:effectExtent l="38100" t="266700" r="0" b="264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D320" id="Text Box 8" o:spid="_x0000_s1035" type="#_x0000_t202" style="position:absolute;margin-left:372pt;margin-top:431.95pt;width:138.3pt;height:444pt;rotation:-142771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2102" w:rsidRPr="0013343D" w:rsidSect="0013343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0D8" w:rsidRDefault="002530D8" w:rsidP="00CF65C3">
      <w:pPr>
        <w:spacing w:after="0" w:line="240" w:lineRule="auto"/>
      </w:pPr>
      <w:r>
        <w:separator/>
      </w:r>
    </w:p>
  </w:endnote>
  <w:endnote w:type="continuationSeparator" w:id="0">
    <w:p w:rsidR="002530D8" w:rsidRDefault="002530D8" w:rsidP="00CF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0D8" w:rsidRDefault="002530D8" w:rsidP="00CF65C3">
      <w:pPr>
        <w:spacing w:after="0" w:line="240" w:lineRule="auto"/>
      </w:pPr>
      <w:r>
        <w:separator/>
      </w:r>
    </w:p>
  </w:footnote>
  <w:footnote w:type="continuationSeparator" w:id="0">
    <w:p w:rsidR="002530D8" w:rsidRDefault="002530D8" w:rsidP="00CF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C3"/>
    <w:rsid w:val="000464E3"/>
    <w:rsid w:val="000E10DB"/>
    <w:rsid w:val="0013343D"/>
    <w:rsid w:val="00135391"/>
    <w:rsid w:val="0024327A"/>
    <w:rsid w:val="002530D8"/>
    <w:rsid w:val="00293D14"/>
    <w:rsid w:val="003D27E3"/>
    <w:rsid w:val="004479C7"/>
    <w:rsid w:val="005259B2"/>
    <w:rsid w:val="0068243C"/>
    <w:rsid w:val="0078537E"/>
    <w:rsid w:val="00827EF5"/>
    <w:rsid w:val="008568EC"/>
    <w:rsid w:val="00A646C5"/>
    <w:rsid w:val="00AA3EF3"/>
    <w:rsid w:val="00B830C1"/>
    <w:rsid w:val="00CF65C3"/>
    <w:rsid w:val="00D86A03"/>
    <w:rsid w:val="00E441B5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F7568-A919-4098-8B1C-5EA4FF3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C3"/>
  </w:style>
  <w:style w:type="paragraph" w:styleId="Footer">
    <w:name w:val="footer"/>
    <w:basedOn w:val="Normal"/>
    <w:link w:val="Foot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C3"/>
  </w:style>
  <w:style w:type="paragraph" w:customStyle="1" w:styleId="paragraph">
    <w:name w:val="paragraph"/>
    <w:basedOn w:val="Normal"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5391"/>
  </w:style>
  <w:style w:type="character" w:customStyle="1" w:styleId="eop">
    <w:name w:val="eop"/>
    <w:basedOn w:val="DefaultParagraphFont"/>
    <w:rsid w:val="00135391"/>
  </w:style>
  <w:style w:type="paragraph" w:styleId="NormalWeb">
    <w:name w:val="Normal (Web)"/>
    <w:basedOn w:val="Normal"/>
    <w:uiPriority w:val="99"/>
    <w:unhideWhenUsed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5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yOuwQoWWw&amp;feature=youtu.b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microsoft.com/office/2007/relationships/hdphoto" Target="media/hdphoto1.wdp"/><Relationship Id="rId7" Type="http://schemas.openxmlformats.org/officeDocument/2006/relationships/hyperlink" Target="https://youtu.be/2c69EUY9_tY" TargetMode="External"/><Relationship Id="rId12" Type="http://schemas.openxmlformats.org/officeDocument/2006/relationships/hyperlink" Target="https://youtu.be/I7xoLfBdehQ" TargetMode="External"/><Relationship Id="rId17" Type="http://schemas.openxmlformats.org/officeDocument/2006/relationships/hyperlink" Target="https://www.youtube.com/watch?v=gFNzxn1rZ-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FNzxn1rZ-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ZyOuwQoWWw&amp;feature=youtu.b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gFNzxn1rZ-" TargetMode="External"/><Relationship Id="rId23" Type="http://schemas.microsoft.com/office/2007/relationships/hdphoto" Target="media/hdphoto2.wdp"/><Relationship Id="rId10" Type="http://schemas.openxmlformats.org/officeDocument/2006/relationships/hyperlink" Target="https://youtu.be/2c69EUY9_tY" TargetMode="Externa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youtu.be/I7xoLfBdehQ" TargetMode="External"/><Relationship Id="rId14" Type="http://schemas.openxmlformats.org/officeDocument/2006/relationships/hyperlink" Target="https://www.youtube.com/watch?v=gFNzxn1rZ-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Campion</dc:creator>
  <cp:keywords/>
  <dc:description/>
  <cp:lastModifiedBy>Rachel Beattie</cp:lastModifiedBy>
  <cp:revision>2</cp:revision>
  <dcterms:created xsi:type="dcterms:W3CDTF">2021-02-21T16:33:00Z</dcterms:created>
  <dcterms:modified xsi:type="dcterms:W3CDTF">2021-02-21T16:33:00Z</dcterms:modified>
</cp:coreProperties>
</file>